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29E0F" w14:textId="77777777" w:rsidR="00127A8D" w:rsidRPr="00B23CCD" w:rsidRDefault="00E737F0" w:rsidP="00127A8D">
      <w:pPr>
        <w:jc w:val="center"/>
        <w:rPr>
          <w:rFonts w:ascii="Arial Narrow" w:hAnsi="Arial Narrow"/>
          <w:b/>
          <w:sz w:val="24"/>
          <w:szCs w:val="24"/>
        </w:rPr>
      </w:pPr>
      <w:r w:rsidRPr="00B23CCD">
        <w:rPr>
          <w:rFonts w:ascii="Arial Narrow" w:hAnsi="Arial Narrow"/>
          <w:b/>
          <w:sz w:val="24"/>
          <w:szCs w:val="24"/>
        </w:rPr>
        <w:t>PROCEDURA</w:t>
      </w:r>
      <w:r w:rsidR="00127A8D" w:rsidRPr="00B23CCD">
        <w:rPr>
          <w:rFonts w:ascii="Arial Narrow" w:hAnsi="Arial Narrow"/>
          <w:b/>
          <w:sz w:val="24"/>
          <w:szCs w:val="24"/>
        </w:rPr>
        <w:t xml:space="preserve">  PRZYSTĄPIENIA  DO  REALIZACJI</w:t>
      </w:r>
    </w:p>
    <w:p w14:paraId="21B65901" w14:textId="77777777" w:rsidR="00127A8D" w:rsidRPr="00B23CCD" w:rsidRDefault="00127A8D" w:rsidP="00127A8D">
      <w:pPr>
        <w:pStyle w:val="Nagwek3"/>
        <w:rPr>
          <w:rFonts w:ascii="Arial Narrow" w:hAnsi="Arial Narrow"/>
        </w:rPr>
      </w:pPr>
      <w:r w:rsidRPr="00B23CCD">
        <w:rPr>
          <w:rFonts w:ascii="Arial Narrow" w:hAnsi="Arial Narrow"/>
        </w:rPr>
        <w:t>PROGRAMU  OCHRONY  ZASOBÓW  GENETYCZNYCH  KONI</w:t>
      </w:r>
      <w:r w:rsidR="00611D59">
        <w:rPr>
          <w:rFonts w:ascii="Arial Narrow" w:hAnsi="Arial Narrow"/>
        </w:rPr>
        <w:t xml:space="preserve"> NA ROK 2025</w:t>
      </w:r>
    </w:p>
    <w:p w14:paraId="6B812DA3" w14:textId="77777777" w:rsidR="00127A8D" w:rsidRPr="00B23CCD" w:rsidRDefault="00127A8D" w:rsidP="00127A8D">
      <w:pPr>
        <w:jc w:val="both"/>
        <w:rPr>
          <w:rFonts w:ascii="Arial Narrow" w:hAnsi="Arial Narrow"/>
          <w:b/>
        </w:rPr>
      </w:pPr>
    </w:p>
    <w:p w14:paraId="55C0C1D8" w14:textId="77777777" w:rsidR="00127A8D" w:rsidRPr="00B23CCD" w:rsidRDefault="00127A8D" w:rsidP="00127A8D">
      <w:pPr>
        <w:jc w:val="both"/>
        <w:rPr>
          <w:rFonts w:ascii="Arial Narrow" w:hAnsi="Arial Narrow"/>
          <w:b/>
          <w:szCs w:val="28"/>
        </w:rPr>
      </w:pPr>
      <w:r w:rsidRPr="00B23CCD">
        <w:rPr>
          <w:rFonts w:ascii="Arial Narrow" w:hAnsi="Arial Narrow"/>
        </w:rPr>
        <w:t>Instytut Zootechniki PIB, zwany dalej Instytutem, jest koordynatorem Programów ochrony dla ras koni uznanych za zagrożone:</w:t>
      </w:r>
      <w:r w:rsidRPr="00B23CCD">
        <w:rPr>
          <w:rFonts w:ascii="Arial Narrow" w:hAnsi="Arial Narrow"/>
          <w:b/>
          <w:szCs w:val="28"/>
        </w:rPr>
        <w:t xml:space="preserve"> </w:t>
      </w:r>
      <w:r w:rsidRPr="00B23CCD">
        <w:rPr>
          <w:rFonts w:ascii="Arial Narrow" w:hAnsi="Arial Narrow"/>
          <w:b/>
        </w:rPr>
        <w:t>huculskie, konik polski, małopolskie, wielkopolskie, śląskie</w:t>
      </w:r>
      <w:r w:rsidR="00892CB0" w:rsidRPr="00B23CCD">
        <w:rPr>
          <w:rFonts w:ascii="Arial Narrow" w:hAnsi="Arial Narrow"/>
          <w:b/>
        </w:rPr>
        <w:t>.</w:t>
      </w:r>
    </w:p>
    <w:p w14:paraId="5ED97095" w14:textId="77777777" w:rsidR="00127A8D" w:rsidRPr="00B23CCD" w:rsidRDefault="00127A8D" w:rsidP="00127A8D">
      <w:pPr>
        <w:jc w:val="both"/>
        <w:rPr>
          <w:rFonts w:ascii="Arial Narrow" w:hAnsi="Arial Narrow"/>
        </w:rPr>
      </w:pPr>
    </w:p>
    <w:p w14:paraId="56C0DA4C" w14:textId="77777777" w:rsidR="00127A8D" w:rsidRPr="00B23CCD" w:rsidRDefault="00127A8D" w:rsidP="00127A8D">
      <w:pPr>
        <w:jc w:val="both"/>
        <w:rPr>
          <w:rFonts w:ascii="Arial Narrow" w:hAnsi="Arial Narrow"/>
          <w:b/>
          <w:szCs w:val="28"/>
        </w:rPr>
      </w:pPr>
      <w:r w:rsidRPr="00B23CCD">
        <w:rPr>
          <w:rFonts w:ascii="Arial Narrow" w:hAnsi="Arial Narrow"/>
          <w:b/>
          <w:szCs w:val="28"/>
        </w:rPr>
        <w:t>I. Warunki ogólne przystąpienia do Programu ochrony zasobów genetycznych koni, zwanego dalej Programem:</w:t>
      </w:r>
    </w:p>
    <w:p w14:paraId="3F836B1A" w14:textId="77777777" w:rsidR="00127A8D" w:rsidRPr="00B23CCD" w:rsidRDefault="00127A8D" w:rsidP="00127A8D">
      <w:pPr>
        <w:jc w:val="both"/>
        <w:rPr>
          <w:rFonts w:ascii="Arial Narrow" w:hAnsi="Arial Narrow"/>
          <w:b/>
          <w:szCs w:val="28"/>
        </w:rPr>
      </w:pPr>
    </w:p>
    <w:p w14:paraId="2FB0A7F4" w14:textId="77777777" w:rsidR="00127A8D" w:rsidRDefault="00127A8D" w:rsidP="00127A8D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B23CCD">
        <w:rPr>
          <w:rFonts w:ascii="Arial Narrow" w:hAnsi="Arial Narrow"/>
        </w:rPr>
        <w:t>Uczestnictwo w Programie jest dobrowolne.</w:t>
      </w:r>
    </w:p>
    <w:p w14:paraId="2727F783" w14:textId="77777777" w:rsidR="002A78B5" w:rsidRDefault="002C7F40" w:rsidP="00127A8D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Realizacja i spełnienie wymaganych warunków szczegółowo określonych w Programie obejmuje 5-letnie okresy, które </w:t>
      </w:r>
      <w:r w:rsidR="002F27C1">
        <w:rPr>
          <w:rFonts w:ascii="Arial Narrow" w:hAnsi="Arial Narrow"/>
        </w:rPr>
        <w:t>dokumentowane</w:t>
      </w:r>
      <w:r>
        <w:rPr>
          <w:rFonts w:ascii="Arial Narrow" w:hAnsi="Arial Narrow"/>
        </w:rPr>
        <w:t xml:space="preserve"> są w cyklach rocznych</w:t>
      </w:r>
      <w:r w:rsidR="002F27C1">
        <w:rPr>
          <w:rFonts w:ascii="Arial Narrow" w:hAnsi="Arial Narrow"/>
        </w:rPr>
        <w:t xml:space="preserve"> </w:t>
      </w:r>
      <w:r w:rsidR="002F27C1" w:rsidRPr="002F27C1">
        <w:rPr>
          <w:rFonts w:ascii="Arial Narrow" w:hAnsi="Arial Narrow"/>
        </w:rPr>
        <w:t>(coroczne przedstaw</w:t>
      </w:r>
      <w:r w:rsidR="00EA211C">
        <w:rPr>
          <w:rFonts w:ascii="Arial Narrow" w:hAnsi="Arial Narrow"/>
        </w:rPr>
        <w:t>ianie wniosku i wykazu klaczy i </w:t>
      </w:r>
      <w:r w:rsidR="002F27C1" w:rsidRPr="002F27C1">
        <w:rPr>
          <w:rFonts w:ascii="Arial Narrow" w:hAnsi="Arial Narrow"/>
        </w:rPr>
        <w:t>ogierów, patrz niżej pkt..8</w:t>
      </w:r>
      <w:r w:rsidR="002F27C1">
        <w:rPr>
          <w:rFonts w:ascii="Arial Narrow" w:hAnsi="Arial Narrow"/>
        </w:rPr>
        <w:t>)</w:t>
      </w:r>
      <w:r>
        <w:rPr>
          <w:rFonts w:ascii="Arial Narrow" w:hAnsi="Arial Narrow"/>
        </w:rPr>
        <w:t>, co jest również zgodne z systemem płatności rolno-środowiskowo-klimatycznych.</w:t>
      </w:r>
    </w:p>
    <w:p w14:paraId="434F1516" w14:textId="77777777" w:rsidR="00127A8D" w:rsidRPr="001B53F4" w:rsidRDefault="00127A8D" w:rsidP="00127A8D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1B53F4">
        <w:rPr>
          <w:rFonts w:ascii="Arial Narrow" w:hAnsi="Arial Narrow"/>
        </w:rPr>
        <w:t>Uczestnik Programu posiada stado koni rasy zagrożonej, poddany</w:t>
      </w:r>
      <w:r w:rsidR="00EA211C">
        <w:rPr>
          <w:rFonts w:ascii="Arial Narrow" w:hAnsi="Arial Narrow"/>
        </w:rPr>
        <w:t>ch ocenie wartości użytkowej, o </w:t>
      </w:r>
      <w:r w:rsidRPr="001B53F4">
        <w:rPr>
          <w:rFonts w:ascii="Arial Narrow" w:hAnsi="Arial Narrow"/>
        </w:rPr>
        <w:t>liczebności samic</w:t>
      </w:r>
      <w:r w:rsidR="00C746A0" w:rsidRPr="001B53F4">
        <w:rPr>
          <w:rFonts w:ascii="Arial Narrow" w:hAnsi="Arial Narrow"/>
        </w:rPr>
        <w:t xml:space="preserve"> lub samców</w:t>
      </w:r>
      <w:r w:rsidRPr="001B53F4">
        <w:rPr>
          <w:rFonts w:ascii="Arial Narrow" w:hAnsi="Arial Narrow"/>
        </w:rPr>
        <w:t xml:space="preserve"> wpisanych do ksiąg głównych – co najmniej 2 klacz</w:t>
      </w:r>
      <w:r w:rsidR="00C746A0" w:rsidRPr="001B53F4">
        <w:rPr>
          <w:rFonts w:ascii="Arial Narrow" w:hAnsi="Arial Narrow"/>
        </w:rPr>
        <w:t>y</w:t>
      </w:r>
      <w:r w:rsidR="00CF1877" w:rsidRPr="001B53F4">
        <w:rPr>
          <w:rFonts w:ascii="Arial Narrow" w:hAnsi="Arial Narrow"/>
        </w:rPr>
        <w:t xml:space="preserve"> i co najwyżej 80 klaczy</w:t>
      </w:r>
      <w:r w:rsidRPr="001B53F4">
        <w:rPr>
          <w:rFonts w:ascii="Arial Narrow" w:hAnsi="Arial Narrow"/>
        </w:rPr>
        <w:t xml:space="preserve"> </w:t>
      </w:r>
      <w:r w:rsidR="001E32A0" w:rsidRPr="001B53F4">
        <w:rPr>
          <w:rFonts w:ascii="Arial Narrow" w:hAnsi="Arial Narrow"/>
        </w:rPr>
        <w:t>tej samej rasy</w:t>
      </w:r>
      <w:r w:rsidRPr="001B53F4">
        <w:rPr>
          <w:rFonts w:ascii="Arial Narrow" w:hAnsi="Arial Narrow"/>
        </w:rPr>
        <w:t>, stanowionych ogierami spełniającymi warunki Programu i dających potomstwo spełniające warunki Programu</w:t>
      </w:r>
      <w:r w:rsidR="00924EC1" w:rsidRPr="001B53F4">
        <w:rPr>
          <w:rFonts w:ascii="Arial Narrow" w:hAnsi="Arial Narrow"/>
        </w:rPr>
        <w:t xml:space="preserve"> lub co najmniej 1 ogiera danej rasy, zakw</w:t>
      </w:r>
      <w:r w:rsidR="00EA211C">
        <w:rPr>
          <w:rFonts w:ascii="Arial Narrow" w:hAnsi="Arial Narrow"/>
        </w:rPr>
        <w:t>alifikowanych do uczestnictwa w </w:t>
      </w:r>
      <w:r w:rsidR="00C746A0" w:rsidRPr="001B53F4">
        <w:rPr>
          <w:rFonts w:ascii="Arial Narrow" w:hAnsi="Arial Narrow"/>
        </w:rPr>
        <w:t>P</w:t>
      </w:r>
      <w:r w:rsidR="00924EC1" w:rsidRPr="001B53F4">
        <w:rPr>
          <w:rFonts w:ascii="Arial Narrow" w:hAnsi="Arial Narrow"/>
        </w:rPr>
        <w:t>rogramie, w warunkach zgodnych z przepisami o dobrostanie zwierząt</w:t>
      </w:r>
      <w:r w:rsidR="00E75B61" w:rsidRPr="001B53F4">
        <w:rPr>
          <w:rFonts w:ascii="Arial Narrow" w:hAnsi="Arial Narrow"/>
        </w:rPr>
        <w:t>.</w:t>
      </w:r>
    </w:p>
    <w:p w14:paraId="4BE8C52F" w14:textId="77777777" w:rsidR="00127A8D" w:rsidRPr="00B23CCD" w:rsidRDefault="00127A8D" w:rsidP="00127A8D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B23CCD">
        <w:rPr>
          <w:rFonts w:ascii="Arial Narrow" w:hAnsi="Arial Narrow"/>
        </w:rPr>
        <w:t>Biorący udział w Programie ochrony akceptuje i zobowiązuje się do ścisłego przestrzegania wszystkich warunków zawartych w tym Programie</w:t>
      </w:r>
      <w:r w:rsidR="004B18DC" w:rsidRPr="00B23CCD">
        <w:rPr>
          <w:rFonts w:ascii="Arial Narrow" w:hAnsi="Arial Narrow"/>
        </w:rPr>
        <w:t xml:space="preserve"> oraz w Procedurze</w:t>
      </w:r>
      <w:r w:rsidRPr="00B23CCD">
        <w:rPr>
          <w:rFonts w:ascii="Arial Narrow" w:hAnsi="Arial Narrow"/>
        </w:rPr>
        <w:t>, dostępny</w:t>
      </w:r>
      <w:r w:rsidR="004B18DC" w:rsidRPr="00B23CCD">
        <w:rPr>
          <w:rFonts w:ascii="Arial Narrow" w:hAnsi="Arial Narrow"/>
        </w:rPr>
        <w:t>ch</w:t>
      </w:r>
      <w:r w:rsidRPr="00B23CCD">
        <w:rPr>
          <w:rFonts w:ascii="Arial Narrow" w:hAnsi="Arial Narrow"/>
        </w:rPr>
        <w:t xml:space="preserve"> na stronie internetowej Instytutu: </w:t>
      </w:r>
      <w:hyperlink r:id="rId8" w:history="1">
        <w:r w:rsidRPr="00B23CCD">
          <w:rPr>
            <w:rStyle w:val="Hipercze"/>
            <w:rFonts w:ascii="Arial Narrow" w:hAnsi="Arial Narrow"/>
            <w:bCs/>
          </w:rPr>
          <w:t>http://www.bioroznorodnosc.izoo.krakow.pl/</w:t>
        </w:r>
      </w:hyperlink>
    </w:p>
    <w:p w14:paraId="3BE16DE6" w14:textId="77777777" w:rsidR="00E9131A" w:rsidRPr="001B53F4" w:rsidRDefault="00127A8D" w:rsidP="001B53F4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B23CCD">
        <w:rPr>
          <w:rFonts w:ascii="Arial Narrow" w:hAnsi="Arial Narrow"/>
        </w:rPr>
        <w:t xml:space="preserve">Uczestnik Programu zobowiązuje się do zawarcia </w:t>
      </w:r>
      <w:r w:rsidR="00E9131A" w:rsidRPr="00B23CCD">
        <w:rPr>
          <w:rFonts w:ascii="Arial Narrow" w:hAnsi="Arial Narrow"/>
        </w:rPr>
        <w:t>U</w:t>
      </w:r>
      <w:r w:rsidRPr="00B23CCD">
        <w:rPr>
          <w:rFonts w:ascii="Arial Narrow" w:hAnsi="Arial Narrow"/>
        </w:rPr>
        <w:t xml:space="preserve">mowy </w:t>
      </w:r>
      <w:r w:rsidR="00E9131A" w:rsidRPr="00B23CCD">
        <w:rPr>
          <w:rFonts w:ascii="Arial Narrow" w:hAnsi="Arial Narrow"/>
        </w:rPr>
        <w:t xml:space="preserve">z Instytutem </w:t>
      </w:r>
      <w:r w:rsidRPr="00B23CCD">
        <w:rPr>
          <w:rFonts w:ascii="Arial Narrow" w:hAnsi="Arial Narrow"/>
        </w:rPr>
        <w:t>dotyczącej realizacji Programu</w:t>
      </w:r>
      <w:r w:rsidR="00E9131A" w:rsidRPr="00B23CCD">
        <w:rPr>
          <w:rFonts w:ascii="Arial Narrow" w:hAnsi="Arial Narrow"/>
        </w:rPr>
        <w:t xml:space="preserve"> niezwłocznie po otrzymaniu Wykazu klaczy zakwalifikowanych do programu ochrony</w:t>
      </w:r>
      <w:r w:rsidR="00622EE7" w:rsidRPr="00B23CCD">
        <w:rPr>
          <w:rFonts w:ascii="Arial Narrow" w:hAnsi="Arial Narrow"/>
        </w:rPr>
        <w:t xml:space="preserve"> lub Wykazu ogierów zakwalifikowanych do programu ochrony.</w:t>
      </w:r>
      <w:r w:rsidR="006430F2">
        <w:rPr>
          <w:rFonts w:ascii="Arial Narrow" w:hAnsi="Arial Narrow"/>
        </w:rPr>
        <w:t xml:space="preserve"> Umowa zawierana jest </w:t>
      </w:r>
      <w:r w:rsidR="009501E9">
        <w:rPr>
          <w:rFonts w:ascii="Arial Narrow" w:hAnsi="Arial Narrow"/>
        </w:rPr>
        <w:t xml:space="preserve">raz </w:t>
      </w:r>
      <w:r w:rsidR="006430F2">
        <w:rPr>
          <w:rFonts w:ascii="Arial Narrow" w:hAnsi="Arial Narrow"/>
        </w:rPr>
        <w:t>na 5 lat uczestnictwa w Programie</w:t>
      </w:r>
      <w:r w:rsidR="009501E9">
        <w:rPr>
          <w:rFonts w:ascii="Arial Narrow" w:hAnsi="Arial Narrow"/>
        </w:rPr>
        <w:t>.</w:t>
      </w:r>
      <w:r w:rsidR="001B53F4">
        <w:rPr>
          <w:rFonts w:ascii="Arial Narrow" w:hAnsi="Arial Narrow"/>
        </w:rPr>
        <w:t xml:space="preserve"> </w:t>
      </w:r>
    </w:p>
    <w:p w14:paraId="5241D184" w14:textId="77777777" w:rsidR="00127A8D" w:rsidRPr="00B23CCD" w:rsidRDefault="00E9131A" w:rsidP="00127A8D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B23CCD">
        <w:rPr>
          <w:rFonts w:ascii="Arial Narrow" w:hAnsi="Arial Narrow"/>
        </w:rPr>
        <w:t>Uczestnik Programu zobowiązuje się do</w:t>
      </w:r>
      <w:r w:rsidR="00B9050E" w:rsidRPr="00B23CCD">
        <w:rPr>
          <w:rFonts w:ascii="Arial Narrow" w:hAnsi="Arial Narrow"/>
        </w:rPr>
        <w:t xml:space="preserve"> utrzymywania zwierząt w miejscu zamieszkania</w:t>
      </w:r>
      <w:r w:rsidR="00A842BE" w:rsidRPr="00B23CCD">
        <w:rPr>
          <w:rFonts w:ascii="Arial Narrow" w:hAnsi="Arial Narrow"/>
        </w:rPr>
        <w:t>/</w:t>
      </w:r>
      <w:r w:rsidR="00B9050E" w:rsidRPr="00B23CCD">
        <w:rPr>
          <w:rFonts w:ascii="Arial Narrow" w:hAnsi="Arial Narrow"/>
        </w:rPr>
        <w:t xml:space="preserve">siedzibie stada wskazanym w </w:t>
      </w:r>
      <w:r w:rsidRPr="00B23CCD">
        <w:rPr>
          <w:rFonts w:ascii="Arial Narrow" w:hAnsi="Arial Narrow"/>
        </w:rPr>
        <w:t>Wykazie i w U</w:t>
      </w:r>
      <w:r w:rsidR="00B9050E" w:rsidRPr="00B23CCD">
        <w:rPr>
          <w:rFonts w:ascii="Arial Narrow" w:hAnsi="Arial Narrow"/>
        </w:rPr>
        <w:t>mowie</w:t>
      </w:r>
      <w:r w:rsidR="004F7803">
        <w:rPr>
          <w:rFonts w:ascii="Arial Narrow" w:hAnsi="Arial Narrow"/>
        </w:rPr>
        <w:t>.</w:t>
      </w:r>
    </w:p>
    <w:p w14:paraId="420FA14D" w14:textId="77777777" w:rsidR="008477EF" w:rsidRPr="00B23CCD" w:rsidRDefault="008477EF" w:rsidP="00127A8D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B23CCD">
        <w:rPr>
          <w:rFonts w:ascii="Arial Narrow" w:hAnsi="Arial Narrow"/>
        </w:rPr>
        <w:t>Program ochrony jest integralną częścią Umowy.</w:t>
      </w:r>
    </w:p>
    <w:p w14:paraId="6CABD379" w14:textId="77777777" w:rsidR="00127A8D" w:rsidRDefault="00127A8D" w:rsidP="00127A8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B23CCD">
        <w:rPr>
          <w:rFonts w:ascii="Arial Narrow" w:hAnsi="Arial Narrow"/>
        </w:rPr>
        <w:t>Uczestnik Programu zobowiązuje się do corocznego przedstawiania do Instytutu aktualnego Wykazu wszystkich klaczy i</w:t>
      </w:r>
      <w:r w:rsidR="001B53F4">
        <w:rPr>
          <w:rFonts w:ascii="Arial Narrow" w:hAnsi="Arial Narrow"/>
        </w:rPr>
        <w:t>/</w:t>
      </w:r>
      <w:r w:rsidR="00622EE7" w:rsidRPr="00B23CCD">
        <w:rPr>
          <w:rFonts w:ascii="Arial Narrow" w:hAnsi="Arial Narrow"/>
        </w:rPr>
        <w:t>lub aktualnego Wykazu wszystkich ogierów do kwalifikacji</w:t>
      </w:r>
      <w:r w:rsidR="00E668D3">
        <w:rPr>
          <w:rFonts w:ascii="Arial Narrow" w:hAnsi="Arial Narrow"/>
        </w:rPr>
        <w:t xml:space="preserve"> (nawet jeżeli są to te same zwierzęta, które zostały objęte Programem w poprzednim roku)</w:t>
      </w:r>
      <w:r w:rsidRPr="00B23CCD">
        <w:rPr>
          <w:rFonts w:ascii="Arial Narrow" w:hAnsi="Arial Narrow"/>
        </w:rPr>
        <w:t>.</w:t>
      </w:r>
      <w:r w:rsidR="003123E3" w:rsidRPr="00B23CCD">
        <w:rPr>
          <w:rFonts w:ascii="Arial Narrow" w:hAnsi="Arial Narrow"/>
        </w:rPr>
        <w:t xml:space="preserve"> Zakwalifikowane klacze </w:t>
      </w:r>
      <w:r w:rsidR="00622EE7" w:rsidRPr="00B23CCD">
        <w:rPr>
          <w:rFonts w:ascii="Arial Narrow" w:hAnsi="Arial Narrow"/>
        </w:rPr>
        <w:t xml:space="preserve"> i ogiery </w:t>
      </w:r>
      <w:r w:rsidR="003123E3" w:rsidRPr="00B23CCD">
        <w:rPr>
          <w:rFonts w:ascii="Arial Narrow" w:hAnsi="Arial Narrow"/>
        </w:rPr>
        <w:t>muszą być utrzymywane w terminie od 15 marca roku kwalifikacji do 14 marca następnego roku.</w:t>
      </w:r>
    </w:p>
    <w:p w14:paraId="16DCB442" w14:textId="77777777" w:rsidR="00E80FB3" w:rsidRPr="00E80FB3" w:rsidRDefault="00E668D3" w:rsidP="00E80FB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Wykazy muszą być sporządzone na druku </w:t>
      </w:r>
      <w:r w:rsidRPr="00E80FB3">
        <w:rPr>
          <w:rFonts w:ascii="Arial Narrow" w:hAnsi="Arial Narrow"/>
          <w:b/>
          <w:i/>
        </w:rPr>
        <w:t>Oświadczenia,</w:t>
      </w:r>
      <w:r>
        <w:rPr>
          <w:rFonts w:ascii="Arial Narrow" w:hAnsi="Arial Narrow"/>
        </w:rPr>
        <w:t xml:space="preserve"> który jest dokumentem utworzonym przez ARiMR</w:t>
      </w:r>
      <w:r w:rsidR="00E80FB3">
        <w:rPr>
          <w:rFonts w:ascii="Arial Narrow" w:hAnsi="Arial Narrow"/>
        </w:rPr>
        <w:t xml:space="preserve"> i służy do corocznego, jednoczesnego kwalifikowania klaczy i ogierów </w:t>
      </w:r>
      <w:r w:rsidR="006B5479">
        <w:rPr>
          <w:rFonts w:ascii="Arial Narrow" w:hAnsi="Arial Narrow"/>
        </w:rPr>
        <w:t xml:space="preserve">zarówno </w:t>
      </w:r>
      <w:r w:rsidR="00E80FB3">
        <w:rPr>
          <w:rFonts w:ascii="Arial Narrow" w:hAnsi="Arial Narrow"/>
        </w:rPr>
        <w:t xml:space="preserve">do Programu </w:t>
      </w:r>
      <w:r w:rsidR="006B5479">
        <w:rPr>
          <w:rFonts w:ascii="Arial Narrow" w:hAnsi="Arial Narrow"/>
        </w:rPr>
        <w:t xml:space="preserve">jak </w:t>
      </w:r>
      <w:r w:rsidR="00EA211C">
        <w:rPr>
          <w:rFonts w:ascii="Arial Narrow" w:hAnsi="Arial Narrow"/>
        </w:rPr>
        <w:t>i </w:t>
      </w:r>
      <w:r w:rsidR="00E80FB3">
        <w:rPr>
          <w:rFonts w:ascii="Arial Narrow" w:hAnsi="Arial Narrow"/>
        </w:rPr>
        <w:t>do płatności.</w:t>
      </w:r>
    </w:p>
    <w:p w14:paraId="2BFBFFA6" w14:textId="77777777" w:rsidR="00127A8D" w:rsidRPr="00B23CCD" w:rsidRDefault="00127A8D" w:rsidP="00127A8D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B23CCD">
        <w:rPr>
          <w:rFonts w:ascii="Arial Narrow" w:hAnsi="Arial Narrow"/>
        </w:rPr>
        <w:t>Uczestnik Programu wyraża zgodę na udostępnianie i przetwarzanie danych dotyczących jego</w:t>
      </w:r>
      <w:r w:rsidR="00E80FB3">
        <w:rPr>
          <w:rFonts w:ascii="Arial Narrow" w:hAnsi="Arial Narrow"/>
        </w:rPr>
        <w:t xml:space="preserve"> siedziby stada,</w:t>
      </w:r>
      <w:r w:rsidRPr="00B23CCD">
        <w:rPr>
          <w:rFonts w:ascii="Arial Narrow" w:hAnsi="Arial Narrow"/>
        </w:rPr>
        <w:t xml:space="preserve"> zwierząt w stadzie oraz warunków ich utrzymania.</w:t>
      </w:r>
    </w:p>
    <w:p w14:paraId="7D8B5B91" w14:textId="77777777" w:rsidR="00127A8D" w:rsidRPr="00B23CCD" w:rsidRDefault="00127A8D" w:rsidP="00127A8D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B23CCD">
        <w:rPr>
          <w:rFonts w:ascii="Arial Narrow" w:hAnsi="Arial Narrow"/>
        </w:rPr>
        <w:t>Uczestnik Programu wyraża zgodę na przetwarzanie danych osobowych zgodnie z obowiązującą Ustawą o ochronie danych osobowych, w tym również danych udostępnia</w:t>
      </w:r>
      <w:r w:rsidR="00EA211C">
        <w:rPr>
          <w:rFonts w:ascii="Arial Narrow" w:hAnsi="Arial Narrow"/>
        </w:rPr>
        <w:t>nych Agencji Restrukturyzacji i </w:t>
      </w:r>
      <w:r w:rsidRPr="00B23CCD">
        <w:rPr>
          <w:rFonts w:ascii="Arial Narrow" w:hAnsi="Arial Narrow"/>
        </w:rPr>
        <w:t>Modernizacji Rolnictwa (ARiMR).</w:t>
      </w:r>
    </w:p>
    <w:p w14:paraId="6644C8D4" w14:textId="77777777" w:rsidR="00127A8D" w:rsidRPr="00B23CCD" w:rsidRDefault="00127A8D" w:rsidP="00127A8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B23CCD">
        <w:rPr>
          <w:rFonts w:ascii="Arial Narrow" w:hAnsi="Arial Narrow"/>
        </w:rPr>
        <w:t xml:space="preserve">Uczestnik Programu zobowiązuje się do niezwłocznego </w:t>
      </w:r>
      <w:r w:rsidR="00D2336F" w:rsidRPr="00B23CCD">
        <w:rPr>
          <w:rFonts w:ascii="Arial Narrow" w:hAnsi="Arial Narrow"/>
        </w:rPr>
        <w:t xml:space="preserve">pisemnego </w:t>
      </w:r>
      <w:r w:rsidRPr="00B23CCD">
        <w:rPr>
          <w:rFonts w:ascii="Arial Narrow" w:hAnsi="Arial Narrow"/>
        </w:rPr>
        <w:t>informowania Instytutu o wszelkich zmianach w stadzie (</w:t>
      </w:r>
      <w:r w:rsidR="00E9131A" w:rsidRPr="00B23CCD">
        <w:rPr>
          <w:rFonts w:ascii="Arial Narrow" w:hAnsi="Arial Narrow"/>
        </w:rPr>
        <w:t xml:space="preserve">padnięciu, </w:t>
      </w:r>
      <w:r w:rsidRPr="00B23CCD">
        <w:rPr>
          <w:rFonts w:ascii="Arial Narrow" w:hAnsi="Arial Narrow"/>
        </w:rPr>
        <w:t>wycofaniu</w:t>
      </w:r>
      <w:r w:rsidR="004B18DC" w:rsidRPr="00B23CCD">
        <w:rPr>
          <w:rFonts w:ascii="Arial Narrow" w:hAnsi="Arial Narrow"/>
        </w:rPr>
        <w:t xml:space="preserve">, </w:t>
      </w:r>
      <w:r w:rsidR="00D22697" w:rsidRPr="00B23CCD">
        <w:rPr>
          <w:rFonts w:ascii="Arial Narrow" w:hAnsi="Arial Narrow"/>
        </w:rPr>
        <w:t xml:space="preserve">przekazaniu stada, </w:t>
      </w:r>
      <w:r w:rsidR="004B18DC" w:rsidRPr="00B23CCD">
        <w:rPr>
          <w:rFonts w:ascii="Arial Narrow" w:hAnsi="Arial Narrow"/>
        </w:rPr>
        <w:t>przejmowaniu innego stada</w:t>
      </w:r>
      <w:r w:rsidRPr="00B23CCD">
        <w:rPr>
          <w:rFonts w:ascii="Arial Narrow" w:hAnsi="Arial Narrow"/>
        </w:rPr>
        <w:t xml:space="preserve"> lub zamianie zwierząt</w:t>
      </w:r>
      <w:r w:rsidR="00833827" w:rsidRPr="00B23CCD">
        <w:rPr>
          <w:rFonts w:ascii="Arial Narrow" w:hAnsi="Arial Narrow"/>
        </w:rPr>
        <w:t>, zmiany miejsca utrzymywania zwierząt</w:t>
      </w:r>
      <w:r w:rsidRPr="00B23CCD">
        <w:rPr>
          <w:rFonts w:ascii="Arial Narrow" w:hAnsi="Arial Narrow"/>
        </w:rPr>
        <w:t>) zgodnie z obowiązującą Procedurą.</w:t>
      </w:r>
    </w:p>
    <w:p w14:paraId="77D9504B" w14:textId="77777777" w:rsidR="00127A8D" w:rsidRDefault="00127A8D" w:rsidP="00127A8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B23CCD">
        <w:rPr>
          <w:rFonts w:ascii="Arial Narrow" w:hAnsi="Arial Narrow"/>
        </w:rPr>
        <w:t>Zgłoszone przez Hodowcę/Posiadacza konie do uczestnictwa w Programie, typowane są przez PZHK/OZHK. Ostateczna kwalifikacja dokonywana jest przez Instytut</w:t>
      </w:r>
      <w:r w:rsidR="008477EF" w:rsidRPr="00B23CCD">
        <w:rPr>
          <w:rFonts w:ascii="Arial Narrow" w:hAnsi="Arial Narrow"/>
        </w:rPr>
        <w:t>. Kwestie sporne rozstrzygane są po zaopiniowaniu przez Grupę Roboczą ds. ochrony zasobów genetycznych koni</w:t>
      </w:r>
      <w:r w:rsidR="00BF5F06" w:rsidRPr="00B23CCD">
        <w:rPr>
          <w:rFonts w:ascii="Arial Narrow" w:hAnsi="Arial Narrow"/>
        </w:rPr>
        <w:t xml:space="preserve"> (zwaną dalej Grupą Roboczą).</w:t>
      </w:r>
      <w:r w:rsidRPr="00B23CCD">
        <w:rPr>
          <w:rFonts w:ascii="Arial Narrow" w:hAnsi="Arial Narrow"/>
          <w:b/>
        </w:rPr>
        <w:t xml:space="preserve"> </w:t>
      </w:r>
      <w:r w:rsidRPr="00B23CCD">
        <w:rPr>
          <w:rFonts w:ascii="Arial Narrow" w:hAnsi="Arial Narrow"/>
        </w:rPr>
        <w:t>Klacze</w:t>
      </w:r>
      <w:r w:rsidR="00AD15C0" w:rsidRPr="00B23CCD">
        <w:rPr>
          <w:rFonts w:ascii="Arial Narrow" w:hAnsi="Arial Narrow"/>
        </w:rPr>
        <w:t xml:space="preserve"> lub ogiery</w:t>
      </w:r>
      <w:r w:rsidRPr="00B23CCD">
        <w:rPr>
          <w:rFonts w:ascii="Arial Narrow" w:hAnsi="Arial Narrow"/>
        </w:rPr>
        <w:t>, które nie zostały zakwalifikowane przez Instytut, nie są obejmowane Programem.</w:t>
      </w:r>
      <w:r w:rsidR="00882852" w:rsidRPr="00B23CCD">
        <w:rPr>
          <w:rFonts w:ascii="Arial Narrow" w:hAnsi="Arial Narrow"/>
        </w:rPr>
        <w:t xml:space="preserve"> </w:t>
      </w:r>
    </w:p>
    <w:p w14:paraId="66EA40EF" w14:textId="77777777" w:rsidR="006973FB" w:rsidRPr="006973FB" w:rsidRDefault="006973FB" w:rsidP="006973F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B23CCD">
        <w:rPr>
          <w:rFonts w:ascii="Arial Narrow" w:hAnsi="Arial Narrow"/>
        </w:rPr>
        <w:t xml:space="preserve">Wszystkie ogiery, przewidziane do krycia klaczy zakwalifikowanych do Programu, zgłaszane są przez  Hodowcę/Posiadacza co rocznie do macierzystych OZHK. Po zweryfikowaniu </w:t>
      </w:r>
      <w:r w:rsidR="00B52D18">
        <w:rPr>
          <w:rFonts w:ascii="Arial Narrow" w:hAnsi="Arial Narrow"/>
        </w:rPr>
        <w:t xml:space="preserve">ogierów </w:t>
      </w:r>
      <w:r w:rsidRPr="00B23CCD">
        <w:rPr>
          <w:rFonts w:ascii="Arial Narrow" w:hAnsi="Arial Narrow"/>
        </w:rPr>
        <w:t xml:space="preserve">przez PZHK, Instytut zatwierdza </w:t>
      </w:r>
      <w:r>
        <w:rPr>
          <w:rFonts w:ascii="Arial Narrow" w:hAnsi="Arial Narrow"/>
        </w:rPr>
        <w:t xml:space="preserve">zbiorcze </w:t>
      </w:r>
      <w:r w:rsidRPr="00B23CCD">
        <w:rPr>
          <w:rFonts w:ascii="Arial Narrow" w:hAnsi="Arial Narrow"/>
        </w:rPr>
        <w:t>listy ogierów mogących kryć klacze z Programu.</w:t>
      </w:r>
    </w:p>
    <w:p w14:paraId="43C9FC0C" w14:textId="77777777" w:rsidR="00127A8D" w:rsidRPr="00B52D18" w:rsidRDefault="00B52D18" w:rsidP="002F4FF9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jc w:val="both"/>
        <w:rPr>
          <w:rFonts w:ascii="Arial Narrow" w:hAnsi="Arial Narrow"/>
        </w:rPr>
      </w:pPr>
      <w:r w:rsidRPr="00B52D18">
        <w:rPr>
          <w:rFonts w:ascii="Arial Narrow" w:hAnsi="Arial Narrow"/>
        </w:rPr>
        <w:t>Uczestnictwo w Programie</w:t>
      </w:r>
      <w:r w:rsidR="006973FB" w:rsidRPr="00B52D18">
        <w:rPr>
          <w:rFonts w:ascii="Arial Narrow" w:hAnsi="Arial Narrow"/>
        </w:rPr>
        <w:t xml:space="preserve"> umożliwia Hodowcy/Posiadaczowi ubieganie się o przyznanie płatności rolno-środowiskowo-klimatycznej</w:t>
      </w:r>
      <w:r w:rsidRPr="00B52D18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Pr="00B52D18">
        <w:rPr>
          <w:rFonts w:ascii="Arial Narrow" w:hAnsi="Arial Narrow"/>
        </w:rPr>
        <w:t>W</w:t>
      </w:r>
      <w:r w:rsidR="00127A8D" w:rsidRPr="00B52D18">
        <w:rPr>
          <w:rFonts w:ascii="Arial Narrow" w:hAnsi="Arial Narrow"/>
        </w:rPr>
        <w:t xml:space="preserve">ięcej informacji na stronie: </w:t>
      </w:r>
      <w:hyperlink r:id="rId9" w:history="1">
        <w:r w:rsidR="00127A8D" w:rsidRPr="00B52D18">
          <w:rPr>
            <w:rStyle w:val="Hipercze"/>
            <w:rFonts w:ascii="Arial Narrow" w:hAnsi="Arial Narrow"/>
          </w:rPr>
          <w:t>www.arimr.gov.pl</w:t>
        </w:r>
      </w:hyperlink>
    </w:p>
    <w:p w14:paraId="36D72F6D" w14:textId="77777777" w:rsidR="00127A8D" w:rsidRPr="00B23CCD" w:rsidRDefault="00127A8D" w:rsidP="00127A8D">
      <w:pPr>
        <w:jc w:val="both"/>
        <w:rPr>
          <w:rFonts w:ascii="Arial Narrow" w:hAnsi="Arial Narrow"/>
          <w:b/>
          <w:szCs w:val="28"/>
        </w:rPr>
      </w:pPr>
    </w:p>
    <w:p w14:paraId="784344FB" w14:textId="77777777" w:rsidR="00127A8D" w:rsidRPr="00B23CCD" w:rsidRDefault="00127A8D" w:rsidP="00127A8D">
      <w:pPr>
        <w:jc w:val="both"/>
        <w:rPr>
          <w:rFonts w:ascii="Arial Narrow" w:hAnsi="Arial Narrow"/>
          <w:b/>
          <w:szCs w:val="28"/>
        </w:rPr>
      </w:pPr>
      <w:r w:rsidRPr="00B23CCD">
        <w:rPr>
          <w:rFonts w:ascii="Arial Narrow" w:hAnsi="Arial Narrow"/>
          <w:b/>
          <w:szCs w:val="28"/>
        </w:rPr>
        <w:t>II. Warunki kwalifikowania stad i koni do uczestnictwa w Programie ochrony i zatwierdzania Wykazów:</w:t>
      </w:r>
    </w:p>
    <w:p w14:paraId="47BA4FF6" w14:textId="77777777" w:rsidR="00127A8D" w:rsidRPr="00B23CCD" w:rsidRDefault="00127A8D" w:rsidP="003F61E9">
      <w:pPr>
        <w:jc w:val="both"/>
        <w:rPr>
          <w:rFonts w:ascii="Arial Narrow" w:hAnsi="Arial Narrow"/>
        </w:rPr>
      </w:pPr>
    </w:p>
    <w:p w14:paraId="519A7718" w14:textId="77777777" w:rsidR="00910FF4" w:rsidRDefault="00910FF4" w:rsidP="00910FF4">
      <w:pPr>
        <w:numPr>
          <w:ilvl w:val="0"/>
          <w:numId w:val="2"/>
        </w:numPr>
        <w:jc w:val="both"/>
        <w:rPr>
          <w:rFonts w:ascii="Arial Narrow" w:hAnsi="Arial Narrow"/>
        </w:rPr>
      </w:pPr>
      <w:bookmarkStart w:id="0" w:name="_Hlk120983355"/>
      <w:r w:rsidRPr="00B23CCD">
        <w:rPr>
          <w:rFonts w:ascii="Arial Narrow" w:hAnsi="Arial Narrow"/>
        </w:rPr>
        <w:t>Zgłoszenie klaczy, spełniających warunki uczestnictwa w Programie przez Hodowcę/Posiadacza do właściwego dla miejsca utrzymania koni OZHK, który akceptuje klacze i potwierdza zgodność informacji dla hodowców/posiadaczy rozpoczynających</w:t>
      </w:r>
      <w:r w:rsidR="006209B8">
        <w:rPr>
          <w:rFonts w:ascii="Arial Narrow" w:hAnsi="Arial Narrow"/>
        </w:rPr>
        <w:t xml:space="preserve"> </w:t>
      </w:r>
      <w:r w:rsidRPr="00B23CCD">
        <w:rPr>
          <w:rFonts w:ascii="Arial Narrow" w:hAnsi="Arial Narrow"/>
        </w:rPr>
        <w:t>interwencję</w:t>
      </w:r>
      <w:r w:rsidR="006209B8">
        <w:rPr>
          <w:rFonts w:ascii="Arial Narrow" w:hAnsi="Arial Narrow"/>
        </w:rPr>
        <w:t xml:space="preserve"> 6</w:t>
      </w:r>
      <w:r w:rsidRPr="00B23CCD">
        <w:rPr>
          <w:rFonts w:ascii="Arial Narrow" w:hAnsi="Arial Narrow"/>
        </w:rPr>
        <w:t xml:space="preserve"> w PS WPR 2023-2027 na </w:t>
      </w:r>
      <w:r w:rsidRPr="00B23CCD">
        <w:rPr>
          <w:rFonts w:ascii="Arial Narrow" w:hAnsi="Arial Narrow"/>
          <w:b/>
          <w:i/>
        </w:rPr>
        <w:t xml:space="preserve">Wykazie klaczy zakwalifikowanych do Programu Ochrony Zasobów Genetycznych (Oświadczenie WK-1/1004) </w:t>
      </w:r>
      <w:r w:rsidRPr="00B23CCD">
        <w:rPr>
          <w:rFonts w:ascii="Arial Narrow" w:hAnsi="Arial Narrow"/>
        </w:rPr>
        <w:t xml:space="preserve">oraz </w:t>
      </w:r>
      <w:r w:rsidRPr="00B23CCD">
        <w:rPr>
          <w:rFonts w:ascii="Arial Narrow" w:hAnsi="Arial Narrow"/>
          <w:b/>
          <w:i/>
        </w:rPr>
        <w:t>Wykazie klaczy proponowanych</w:t>
      </w:r>
      <w:r w:rsidRPr="00B23CCD">
        <w:rPr>
          <w:rFonts w:ascii="Arial Narrow" w:hAnsi="Arial Narrow"/>
          <w:b/>
        </w:rPr>
        <w:t xml:space="preserve"> </w:t>
      </w:r>
      <w:r w:rsidRPr="00B23CCD">
        <w:rPr>
          <w:rFonts w:ascii="Arial Narrow" w:hAnsi="Arial Narrow"/>
          <w:b/>
          <w:i/>
        </w:rPr>
        <w:t>(rezerwowych)</w:t>
      </w:r>
      <w:r w:rsidRPr="00B23CCD">
        <w:rPr>
          <w:rFonts w:ascii="Arial Narrow" w:hAnsi="Arial Narrow"/>
        </w:rPr>
        <w:t xml:space="preserve"> do uczestnictwa w Programie, jeśli </w:t>
      </w:r>
      <w:r w:rsidR="006209B8">
        <w:rPr>
          <w:rFonts w:ascii="Arial Narrow" w:hAnsi="Arial Narrow"/>
        </w:rPr>
        <w:t>h</w:t>
      </w:r>
      <w:r w:rsidRPr="00B23CCD">
        <w:rPr>
          <w:rFonts w:ascii="Arial Narrow" w:hAnsi="Arial Narrow"/>
        </w:rPr>
        <w:t>odowca takie posiada.</w:t>
      </w:r>
    </w:p>
    <w:p w14:paraId="2DD7AEAF" w14:textId="77777777" w:rsidR="003A6DD5" w:rsidRPr="00B23CCD" w:rsidRDefault="003A6DD5" w:rsidP="003A6DD5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bookmarkEnd w:id="0"/>
    <w:p w14:paraId="465536AE" w14:textId="77777777" w:rsidR="00AC1B70" w:rsidRDefault="00865943" w:rsidP="00AC1B70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B23CCD">
        <w:rPr>
          <w:rFonts w:ascii="Arial Narrow" w:hAnsi="Arial Narrow"/>
        </w:rPr>
        <w:lastRenderedPageBreak/>
        <w:t xml:space="preserve">Zgłoszenie ogierów, spełniających warunki uczestnictwa w Programie przez Hodowcę/Posiadacza do właściwego dla miejsca utrzymania koni OZHK, który akceptuje  ogiery i potwierdza zgodność informacji dla hodowców/posiadaczy rozpoczynających interwencję </w:t>
      </w:r>
      <w:r w:rsidR="006209B8">
        <w:rPr>
          <w:rFonts w:ascii="Arial Narrow" w:hAnsi="Arial Narrow"/>
        </w:rPr>
        <w:t xml:space="preserve"> 6 </w:t>
      </w:r>
      <w:r w:rsidRPr="00B23CCD">
        <w:rPr>
          <w:rFonts w:ascii="Arial Narrow" w:hAnsi="Arial Narrow"/>
        </w:rPr>
        <w:t xml:space="preserve">w PS WPR 2023-2027 na </w:t>
      </w:r>
      <w:r w:rsidRPr="00B23CCD">
        <w:rPr>
          <w:rFonts w:ascii="Arial Narrow" w:hAnsi="Arial Narrow"/>
          <w:b/>
          <w:i/>
        </w:rPr>
        <w:t xml:space="preserve">Wykazie ogierów zakwalifikowanych do Programu Ochrony Zasobów Genetycznych (Oświadczenie WG-1/1004) </w:t>
      </w:r>
      <w:r w:rsidRPr="00B23CCD">
        <w:rPr>
          <w:rFonts w:ascii="Arial Narrow" w:hAnsi="Arial Narrow"/>
        </w:rPr>
        <w:t xml:space="preserve">oraz </w:t>
      </w:r>
      <w:r w:rsidRPr="00B23CCD">
        <w:rPr>
          <w:rFonts w:ascii="Arial Narrow" w:hAnsi="Arial Narrow"/>
          <w:b/>
          <w:i/>
        </w:rPr>
        <w:t>Wykazie ogierów proponowanych</w:t>
      </w:r>
      <w:r w:rsidRPr="00B23CCD">
        <w:rPr>
          <w:rFonts w:ascii="Arial Narrow" w:hAnsi="Arial Narrow"/>
          <w:b/>
        </w:rPr>
        <w:t xml:space="preserve"> </w:t>
      </w:r>
      <w:r w:rsidRPr="00B23CCD">
        <w:rPr>
          <w:rFonts w:ascii="Arial Narrow" w:hAnsi="Arial Narrow"/>
          <w:b/>
          <w:i/>
        </w:rPr>
        <w:t>(rezerwowych)</w:t>
      </w:r>
      <w:r w:rsidRPr="00B23CCD">
        <w:rPr>
          <w:rFonts w:ascii="Arial Narrow" w:hAnsi="Arial Narrow"/>
        </w:rPr>
        <w:t xml:space="preserve"> do uczestnictwa w Programie, jeśli </w:t>
      </w:r>
      <w:r w:rsidR="006209B8">
        <w:rPr>
          <w:rFonts w:ascii="Arial Narrow" w:hAnsi="Arial Narrow"/>
        </w:rPr>
        <w:t>h</w:t>
      </w:r>
      <w:r w:rsidRPr="00B23CCD">
        <w:rPr>
          <w:rFonts w:ascii="Arial Narrow" w:hAnsi="Arial Narrow"/>
        </w:rPr>
        <w:t>odowca takie posiada.</w:t>
      </w:r>
    </w:p>
    <w:p w14:paraId="4E1F9983" w14:textId="77777777" w:rsidR="00AC1B70" w:rsidRPr="00AC1B70" w:rsidRDefault="00AC1B70" w:rsidP="00AC1B70">
      <w:pPr>
        <w:ind w:left="720"/>
        <w:jc w:val="both"/>
        <w:rPr>
          <w:rFonts w:ascii="Arial Narrow" w:hAnsi="Arial Narrow"/>
        </w:rPr>
      </w:pPr>
    </w:p>
    <w:p w14:paraId="2D510A70" w14:textId="77777777" w:rsidR="001F430E" w:rsidRDefault="00FD67EC" w:rsidP="00B23CCD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B23CCD">
        <w:rPr>
          <w:rFonts w:ascii="Arial Narrow" w:hAnsi="Arial Narrow"/>
        </w:rPr>
        <w:t>Termin składania</w:t>
      </w:r>
      <w:r w:rsidR="00127A8D" w:rsidRPr="00B23CCD">
        <w:rPr>
          <w:rFonts w:ascii="Arial Narrow" w:hAnsi="Arial Narrow"/>
        </w:rPr>
        <w:t xml:space="preserve"> do Instytutu kompletu dokumentów</w:t>
      </w:r>
      <w:r w:rsidRPr="00B23CCD">
        <w:rPr>
          <w:rFonts w:ascii="Arial Narrow" w:hAnsi="Arial Narrow"/>
        </w:rPr>
        <w:t>:</w:t>
      </w:r>
    </w:p>
    <w:p w14:paraId="190A27FB" w14:textId="320579DA" w:rsidR="00B23CCD" w:rsidRPr="00EB38A8" w:rsidRDefault="00127A8D" w:rsidP="00EB38A8">
      <w:pPr>
        <w:ind w:left="720"/>
        <w:jc w:val="both"/>
        <w:rPr>
          <w:rStyle w:val="Hipercze"/>
          <w:rFonts w:ascii="Arial Narrow" w:hAnsi="Arial Narrow"/>
          <w:b/>
          <w:color w:val="auto"/>
          <w:u w:val="none"/>
        </w:rPr>
      </w:pPr>
      <w:r w:rsidRPr="001F430E">
        <w:rPr>
          <w:rFonts w:ascii="Arial Narrow" w:hAnsi="Arial Narrow"/>
          <w:b/>
          <w:u w:val="single"/>
        </w:rPr>
        <w:t>od 1 listopada do</w:t>
      </w:r>
      <w:r w:rsidR="00E75B61" w:rsidRPr="001F430E">
        <w:rPr>
          <w:rFonts w:ascii="Arial Narrow" w:hAnsi="Arial Narrow"/>
          <w:b/>
          <w:u w:val="single"/>
        </w:rPr>
        <w:t xml:space="preserve"> </w:t>
      </w:r>
      <w:r w:rsidRPr="001F430E">
        <w:rPr>
          <w:rFonts w:ascii="Arial Narrow" w:hAnsi="Arial Narrow"/>
          <w:b/>
          <w:u w:val="single"/>
        </w:rPr>
        <w:t>31 grudnia</w:t>
      </w:r>
      <w:r w:rsidRPr="001F430E">
        <w:rPr>
          <w:rFonts w:ascii="Arial Narrow" w:hAnsi="Arial Narrow"/>
          <w:b/>
        </w:rPr>
        <w:t xml:space="preserve"> </w:t>
      </w:r>
      <w:r w:rsidRPr="00B23CCD">
        <w:rPr>
          <w:rFonts w:ascii="Arial Narrow" w:hAnsi="Arial Narrow"/>
          <w:b/>
        </w:rPr>
        <w:t xml:space="preserve">roku poprzedzającego rok rozpoczęcia realizacji Programu – </w:t>
      </w:r>
      <w:r w:rsidRPr="00B23CCD">
        <w:rPr>
          <w:rFonts w:ascii="Arial Narrow" w:hAnsi="Arial Narrow"/>
        </w:rPr>
        <w:t xml:space="preserve">wzory dokumentów do pobrania na stronie Instytutu: </w:t>
      </w:r>
      <w:hyperlink r:id="rId10" w:history="1">
        <w:r w:rsidRPr="00B23CCD">
          <w:rPr>
            <w:rStyle w:val="Hipercze"/>
            <w:rFonts w:ascii="Arial Narrow" w:hAnsi="Arial Narrow"/>
            <w:bCs/>
          </w:rPr>
          <w:t>www.bioroznorodnosc.izoo.krakow.pl</w:t>
        </w:r>
      </w:hyperlink>
      <w:r w:rsidR="00DB6803" w:rsidRPr="00B23CCD">
        <w:rPr>
          <w:rStyle w:val="Hipercze"/>
          <w:rFonts w:ascii="Arial Narrow" w:hAnsi="Arial Narrow"/>
          <w:bCs/>
        </w:rPr>
        <w:t xml:space="preserve"> </w:t>
      </w:r>
    </w:p>
    <w:p w14:paraId="35AC91FD" w14:textId="77777777" w:rsidR="00B23CCD" w:rsidRPr="00B23CCD" w:rsidRDefault="00B23CCD" w:rsidP="00E75B61">
      <w:pPr>
        <w:ind w:left="720"/>
        <w:jc w:val="both"/>
        <w:rPr>
          <w:rFonts w:ascii="Arial Narrow" w:hAnsi="Arial Narrow"/>
          <w:bCs/>
          <w:color w:val="FF0000"/>
          <w:u w:val="single"/>
        </w:rPr>
      </w:pPr>
    </w:p>
    <w:p w14:paraId="38696D87" w14:textId="77777777" w:rsidR="00127A8D" w:rsidRPr="00EB38A8" w:rsidRDefault="003D5C9D" w:rsidP="00600ED9">
      <w:pPr>
        <w:tabs>
          <w:tab w:val="num" w:pos="720"/>
        </w:tabs>
        <w:ind w:left="709"/>
        <w:jc w:val="both"/>
        <w:rPr>
          <w:rFonts w:ascii="Arial Narrow" w:hAnsi="Arial Narrow"/>
          <w:b/>
          <w:u w:val="single"/>
        </w:rPr>
      </w:pPr>
      <w:r w:rsidRPr="00EB38A8">
        <w:rPr>
          <w:rFonts w:ascii="Arial Narrow" w:hAnsi="Arial Narrow"/>
          <w:b/>
          <w:u w:val="single"/>
        </w:rPr>
        <w:t>Dokumentacja z</w:t>
      </w:r>
      <w:r w:rsidR="00127A8D" w:rsidRPr="00EB38A8">
        <w:rPr>
          <w:rFonts w:ascii="Arial Narrow" w:hAnsi="Arial Narrow"/>
          <w:b/>
          <w:u w:val="single"/>
        </w:rPr>
        <w:t>e strony Hodowcy/Posiadacza klaczy</w:t>
      </w:r>
      <w:r w:rsidR="0042663B" w:rsidRPr="00EB38A8">
        <w:rPr>
          <w:rFonts w:ascii="Arial Narrow" w:hAnsi="Arial Narrow"/>
          <w:b/>
          <w:u w:val="single"/>
        </w:rPr>
        <w:t xml:space="preserve"> lub ogiera</w:t>
      </w:r>
      <w:r w:rsidR="00127A8D" w:rsidRPr="00EB38A8">
        <w:rPr>
          <w:rFonts w:ascii="Arial Narrow" w:hAnsi="Arial Narrow"/>
          <w:b/>
          <w:u w:val="single"/>
        </w:rPr>
        <w:t>:</w:t>
      </w:r>
    </w:p>
    <w:p w14:paraId="3F9BACFC" w14:textId="77777777" w:rsidR="00127A8D" w:rsidRPr="00B23CCD" w:rsidRDefault="00600ED9" w:rsidP="00127A8D">
      <w:pPr>
        <w:ind w:left="1134"/>
        <w:jc w:val="both"/>
        <w:rPr>
          <w:rFonts w:ascii="Arial Narrow" w:hAnsi="Arial Narrow"/>
        </w:rPr>
      </w:pPr>
      <w:r w:rsidRPr="00B23CCD">
        <w:rPr>
          <w:rFonts w:ascii="Arial Narrow" w:hAnsi="Arial Narrow"/>
        </w:rPr>
        <w:t>1</w:t>
      </w:r>
      <w:r w:rsidR="00127A8D" w:rsidRPr="00B23CCD">
        <w:rPr>
          <w:rFonts w:ascii="Arial Narrow" w:hAnsi="Arial Narrow"/>
        </w:rPr>
        <w:t>)</w:t>
      </w:r>
      <w:r w:rsidR="001F430E">
        <w:rPr>
          <w:rFonts w:ascii="Arial Narrow" w:hAnsi="Arial Narrow"/>
        </w:rPr>
        <w:t xml:space="preserve"> </w:t>
      </w:r>
      <w:r w:rsidR="00127A8D" w:rsidRPr="00B23CCD">
        <w:rPr>
          <w:rFonts w:ascii="Arial Narrow" w:hAnsi="Arial Narrow"/>
        </w:rPr>
        <w:t xml:space="preserve">Wypełniony </w:t>
      </w:r>
      <w:r w:rsidR="00567A8B" w:rsidRPr="00B23CCD">
        <w:rPr>
          <w:rFonts w:ascii="Arial Narrow" w:hAnsi="Arial Narrow"/>
        </w:rPr>
        <w:t>i podpisany</w:t>
      </w:r>
      <w:r w:rsidR="00BC3C79" w:rsidRPr="00B23CCD">
        <w:rPr>
          <w:rFonts w:ascii="Arial Narrow" w:hAnsi="Arial Narrow"/>
        </w:rPr>
        <w:t xml:space="preserve"> </w:t>
      </w:r>
      <w:r w:rsidR="00127A8D" w:rsidRPr="00B23CCD">
        <w:rPr>
          <w:rFonts w:ascii="Arial Narrow" w:hAnsi="Arial Narrow"/>
          <w:b/>
        </w:rPr>
        <w:t>Wniosek</w:t>
      </w:r>
      <w:r w:rsidR="00127A8D" w:rsidRPr="00B23CCD">
        <w:rPr>
          <w:rFonts w:ascii="Arial Narrow" w:hAnsi="Arial Narrow"/>
        </w:rPr>
        <w:t xml:space="preserve"> o kwalifikację klaczy</w:t>
      </w:r>
      <w:r w:rsidR="00A22C63" w:rsidRPr="00B23CCD">
        <w:rPr>
          <w:rFonts w:ascii="Arial Narrow" w:hAnsi="Arial Narrow"/>
        </w:rPr>
        <w:t xml:space="preserve"> lub </w:t>
      </w:r>
      <w:r w:rsidR="00F44F9A" w:rsidRPr="00B23CCD">
        <w:rPr>
          <w:rFonts w:ascii="Arial Narrow" w:hAnsi="Arial Narrow"/>
          <w:b/>
        </w:rPr>
        <w:t>Wniosek</w:t>
      </w:r>
      <w:r w:rsidR="00F44F9A" w:rsidRPr="00B23CCD">
        <w:rPr>
          <w:rFonts w:ascii="Arial Narrow" w:hAnsi="Arial Narrow"/>
        </w:rPr>
        <w:t xml:space="preserve"> o kwalifikację </w:t>
      </w:r>
      <w:r w:rsidR="00A22C63" w:rsidRPr="00B23CCD">
        <w:rPr>
          <w:rFonts w:ascii="Arial Narrow" w:hAnsi="Arial Narrow"/>
        </w:rPr>
        <w:t>ogiera</w:t>
      </w:r>
      <w:r w:rsidR="00EA211C">
        <w:rPr>
          <w:rFonts w:ascii="Arial Narrow" w:hAnsi="Arial Narrow"/>
        </w:rPr>
        <w:t xml:space="preserve"> i </w:t>
      </w:r>
      <w:r w:rsidR="00127A8D" w:rsidRPr="00B23CCD">
        <w:rPr>
          <w:rFonts w:ascii="Arial Narrow" w:hAnsi="Arial Narrow"/>
        </w:rPr>
        <w:t>zatwierdzenie Wykazów;</w:t>
      </w:r>
    </w:p>
    <w:p w14:paraId="52480A53" w14:textId="77777777" w:rsidR="00127A8D" w:rsidRPr="00B23CCD" w:rsidRDefault="00127A8D" w:rsidP="00127A8D">
      <w:pPr>
        <w:ind w:left="1134"/>
        <w:jc w:val="both"/>
        <w:rPr>
          <w:rFonts w:ascii="Arial Narrow" w:hAnsi="Arial Narrow"/>
          <w:b/>
        </w:rPr>
      </w:pPr>
      <w:r w:rsidRPr="00B23CCD">
        <w:rPr>
          <w:rFonts w:ascii="Arial Narrow" w:hAnsi="Arial Narrow"/>
        </w:rPr>
        <w:t>2)</w:t>
      </w:r>
      <w:r w:rsidR="005260B9" w:rsidRPr="00B23CCD">
        <w:rPr>
          <w:rFonts w:ascii="Arial Narrow" w:hAnsi="Arial Narrow"/>
        </w:rPr>
        <w:t xml:space="preserve"> </w:t>
      </w:r>
      <w:r w:rsidRPr="00B23CCD">
        <w:rPr>
          <w:rFonts w:ascii="Arial Narrow" w:hAnsi="Arial Narrow"/>
        </w:rPr>
        <w:t xml:space="preserve">Podpisany przez Hodowcę/Posiadacza i potwierdzony przez OZHK </w:t>
      </w:r>
      <w:r w:rsidRPr="00B23CCD">
        <w:rPr>
          <w:rFonts w:ascii="Arial Narrow" w:hAnsi="Arial Narrow"/>
          <w:b/>
          <w:i/>
        </w:rPr>
        <w:t xml:space="preserve">Wykaz klaczy </w:t>
      </w:r>
      <w:r w:rsidR="00A22C63" w:rsidRPr="00B23CCD">
        <w:rPr>
          <w:rFonts w:ascii="Arial Narrow" w:hAnsi="Arial Narrow"/>
          <w:b/>
          <w:i/>
        </w:rPr>
        <w:t xml:space="preserve">lub </w:t>
      </w:r>
      <w:r w:rsidR="00A50060" w:rsidRPr="00B23CCD">
        <w:rPr>
          <w:rFonts w:ascii="Arial Narrow" w:hAnsi="Arial Narrow"/>
          <w:b/>
          <w:i/>
        </w:rPr>
        <w:t xml:space="preserve">Wykaz </w:t>
      </w:r>
      <w:r w:rsidR="00A22C63" w:rsidRPr="00B23CCD">
        <w:rPr>
          <w:rFonts w:ascii="Arial Narrow" w:hAnsi="Arial Narrow"/>
          <w:b/>
          <w:i/>
        </w:rPr>
        <w:t>ogierów</w:t>
      </w:r>
      <w:r w:rsidRPr="00B23CCD">
        <w:rPr>
          <w:rFonts w:ascii="Arial Narrow" w:hAnsi="Arial Narrow"/>
          <w:b/>
          <w:i/>
        </w:rPr>
        <w:t xml:space="preserve"> </w:t>
      </w:r>
      <w:r w:rsidR="00BC3C79" w:rsidRPr="00B23CCD">
        <w:rPr>
          <w:rFonts w:ascii="Arial Narrow" w:hAnsi="Arial Narrow"/>
          <w:b/>
          <w:i/>
        </w:rPr>
        <w:t>za</w:t>
      </w:r>
      <w:r w:rsidRPr="00B23CCD">
        <w:rPr>
          <w:rFonts w:ascii="Arial Narrow" w:hAnsi="Arial Narrow"/>
          <w:b/>
          <w:i/>
        </w:rPr>
        <w:t>kwalifikowanych do uczestnictwa w Programie</w:t>
      </w:r>
      <w:r w:rsidRPr="00B23CCD">
        <w:rPr>
          <w:rFonts w:ascii="Arial Narrow" w:hAnsi="Arial Narrow"/>
        </w:rPr>
        <w:t xml:space="preserve"> oraz </w:t>
      </w:r>
      <w:r w:rsidRPr="00B23CCD">
        <w:rPr>
          <w:rFonts w:ascii="Arial Narrow" w:hAnsi="Arial Narrow"/>
          <w:b/>
          <w:i/>
        </w:rPr>
        <w:t xml:space="preserve">Wykaz klaczy </w:t>
      </w:r>
      <w:r w:rsidR="00A22C63" w:rsidRPr="00B23CCD">
        <w:rPr>
          <w:rFonts w:ascii="Arial Narrow" w:hAnsi="Arial Narrow"/>
          <w:b/>
          <w:i/>
        </w:rPr>
        <w:t xml:space="preserve">lub </w:t>
      </w:r>
      <w:r w:rsidR="00A50060" w:rsidRPr="00B23CCD">
        <w:rPr>
          <w:rFonts w:ascii="Arial Narrow" w:hAnsi="Arial Narrow"/>
          <w:b/>
          <w:i/>
        </w:rPr>
        <w:t xml:space="preserve">Wykaz </w:t>
      </w:r>
      <w:r w:rsidR="00A22C63" w:rsidRPr="00B23CCD">
        <w:rPr>
          <w:rFonts w:ascii="Arial Narrow" w:hAnsi="Arial Narrow"/>
          <w:b/>
          <w:i/>
        </w:rPr>
        <w:t xml:space="preserve">ogierów </w:t>
      </w:r>
      <w:r w:rsidRPr="00B23CCD">
        <w:rPr>
          <w:rFonts w:ascii="Arial Narrow" w:hAnsi="Arial Narrow"/>
          <w:b/>
          <w:i/>
        </w:rPr>
        <w:t>proponowanych</w:t>
      </w:r>
      <w:r w:rsidRPr="00B23CCD">
        <w:rPr>
          <w:rFonts w:ascii="Arial Narrow" w:hAnsi="Arial Narrow"/>
          <w:i/>
        </w:rPr>
        <w:t xml:space="preserve"> (rezerwowych)</w:t>
      </w:r>
      <w:r w:rsidR="00567A8B" w:rsidRPr="00B23CCD">
        <w:rPr>
          <w:rFonts w:ascii="Arial Narrow" w:hAnsi="Arial Narrow"/>
          <w:i/>
        </w:rPr>
        <w:t xml:space="preserve">, </w:t>
      </w:r>
      <w:r w:rsidR="00567A8B" w:rsidRPr="00B23CCD">
        <w:rPr>
          <w:rFonts w:ascii="Arial Narrow" w:hAnsi="Arial Narrow"/>
        </w:rPr>
        <w:t>jeżeli Hodowca/Posiadacz ma takie klacze</w:t>
      </w:r>
      <w:r w:rsidR="00A22C63" w:rsidRPr="00B23CCD">
        <w:rPr>
          <w:rFonts w:ascii="Arial Narrow" w:hAnsi="Arial Narrow"/>
        </w:rPr>
        <w:t xml:space="preserve"> lub ogiery</w:t>
      </w:r>
      <w:r w:rsidRPr="00B23CCD">
        <w:rPr>
          <w:rFonts w:ascii="Arial Narrow" w:hAnsi="Arial Narrow"/>
          <w:i/>
        </w:rPr>
        <w:t xml:space="preserve">. </w:t>
      </w:r>
      <w:r w:rsidRPr="00B23CCD">
        <w:rPr>
          <w:rFonts w:ascii="Arial Narrow" w:hAnsi="Arial Narrow"/>
          <w:b/>
        </w:rPr>
        <w:t>Wykazy</w:t>
      </w:r>
      <w:r w:rsidRPr="00B23CCD">
        <w:rPr>
          <w:rFonts w:ascii="Arial Narrow" w:hAnsi="Arial Narrow"/>
        </w:rPr>
        <w:t xml:space="preserve"> </w:t>
      </w:r>
      <w:r w:rsidRPr="00B23CCD">
        <w:rPr>
          <w:rFonts w:ascii="Arial Narrow" w:hAnsi="Arial Narrow"/>
          <w:b/>
        </w:rPr>
        <w:t>sporządzone nie wcześniej niż 1 miesiąc przed datą złożenia do Instytutu;</w:t>
      </w:r>
    </w:p>
    <w:p w14:paraId="30C0F6A2" w14:textId="77777777" w:rsidR="00600ED9" w:rsidRPr="00B23CCD" w:rsidRDefault="005260B9" w:rsidP="00127A8D">
      <w:pPr>
        <w:ind w:left="1134"/>
        <w:jc w:val="both"/>
        <w:rPr>
          <w:rFonts w:ascii="Arial Narrow" w:hAnsi="Arial Narrow"/>
        </w:rPr>
      </w:pPr>
      <w:r w:rsidRPr="00B23CCD">
        <w:rPr>
          <w:rFonts w:ascii="Arial Narrow" w:hAnsi="Arial Narrow"/>
        </w:rPr>
        <w:t xml:space="preserve">3)  </w:t>
      </w:r>
      <w:r w:rsidR="00745C65" w:rsidRPr="00B23CCD">
        <w:rPr>
          <w:rFonts w:ascii="Arial Narrow" w:hAnsi="Arial Narrow"/>
        </w:rPr>
        <w:t>Wyraźną k</w:t>
      </w:r>
      <w:r w:rsidR="00600ED9" w:rsidRPr="00B23CCD">
        <w:rPr>
          <w:rFonts w:ascii="Arial Narrow" w:hAnsi="Arial Narrow"/>
        </w:rPr>
        <w:t>seroko</w:t>
      </w:r>
      <w:r w:rsidR="00821C3C" w:rsidRPr="00B23CCD">
        <w:rPr>
          <w:rFonts w:ascii="Arial Narrow" w:hAnsi="Arial Narrow"/>
        </w:rPr>
        <w:t xml:space="preserve">pię </w:t>
      </w:r>
      <w:r w:rsidR="00745C65" w:rsidRPr="00B23CCD">
        <w:rPr>
          <w:rFonts w:ascii="Arial Narrow" w:hAnsi="Arial Narrow"/>
        </w:rPr>
        <w:t xml:space="preserve">z </w:t>
      </w:r>
      <w:r w:rsidR="00821C3C" w:rsidRPr="00B23CCD">
        <w:rPr>
          <w:rFonts w:ascii="Arial Narrow" w:hAnsi="Arial Narrow"/>
        </w:rPr>
        <w:t xml:space="preserve">paszportu </w:t>
      </w:r>
      <w:r w:rsidR="00745C65" w:rsidRPr="00B23CCD">
        <w:rPr>
          <w:rFonts w:ascii="Arial Narrow" w:hAnsi="Arial Narrow"/>
        </w:rPr>
        <w:t>strony: Sekcja I- Część A – Dane identyfikacyjne</w:t>
      </w:r>
      <w:r w:rsidR="00B86815" w:rsidRPr="00B23CCD">
        <w:rPr>
          <w:rFonts w:ascii="Arial Narrow" w:hAnsi="Arial Narrow"/>
        </w:rPr>
        <w:t xml:space="preserve"> – Opis słowny</w:t>
      </w:r>
      <w:r w:rsidR="00745C65" w:rsidRPr="00B23CCD">
        <w:rPr>
          <w:rFonts w:ascii="Arial Narrow" w:hAnsi="Arial Narrow"/>
        </w:rPr>
        <w:t xml:space="preserve"> oraz  Sekcja I - Część B Diagram A – Opis graficzny </w:t>
      </w:r>
      <w:r w:rsidR="00600ED9" w:rsidRPr="00B23CCD">
        <w:rPr>
          <w:rFonts w:ascii="Arial Narrow" w:hAnsi="Arial Narrow"/>
        </w:rPr>
        <w:t xml:space="preserve">dla </w:t>
      </w:r>
      <w:r w:rsidR="009B7697" w:rsidRPr="00B23CCD">
        <w:rPr>
          <w:rFonts w:ascii="Arial Narrow" w:hAnsi="Arial Narrow"/>
        </w:rPr>
        <w:t xml:space="preserve">wszystkich </w:t>
      </w:r>
      <w:r w:rsidR="00600ED9" w:rsidRPr="00B23CCD">
        <w:rPr>
          <w:rFonts w:ascii="Arial Narrow" w:hAnsi="Arial Narrow"/>
        </w:rPr>
        <w:t>klaczy</w:t>
      </w:r>
      <w:r w:rsidR="00A22C63" w:rsidRPr="00B23CCD">
        <w:rPr>
          <w:rFonts w:ascii="Arial Narrow" w:hAnsi="Arial Narrow"/>
        </w:rPr>
        <w:t xml:space="preserve"> lub ogierów</w:t>
      </w:r>
      <w:r w:rsidR="00847BC4" w:rsidRPr="00B23CCD">
        <w:rPr>
          <w:rFonts w:ascii="Arial Narrow" w:hAnsi="Arial Narrow"/>
        </w:rPr>
        <w:t xml:space="preserve"> (również dla klaczy </w:t>
      </w:r>
      <w:r w:rsidR="00A22C63" w:rsidRPr="00B23CCD">
        <w:rPr>
          <w:rFonts w:ascii="Arial Narrow" w:hAnsi="Arial Narrow"/>
        </w:rPr>
        <w:t xml:space="preserve">lub ogierów </w:t>
      </w:r>
      <w:r w:rsidR="00847BC4" w:rsidRPr="00B23CCD">
        <w:rPr>
          <w:rFonts w:ascii="Arial Narrow" w:hAnsi="Arial Narrow"/>
        </w:rPr>
        <w:t>proponowanych)</w:t>
      </w:r>
      <w:r w:rsidR="00600ED9" w:rsidRPr="00B23CCD">
        <w:rPr>
          <w:rFonts w:ascii="Arial Narrow" w:hAnsi="Arial Narrow"/>
        </w:rPr>
        <w:t xml:space="preserve"> zgłaszanych do Programu</w:t>
      </w:r>
      <w:r w:rsidR="00C23876">
        <w:rPr>
          <w:rFonts w:ascii="Arial Narrow" w:hAnsi="Arial Narrow"/>
        </w:rPr>
        <w:t>.</w:t>
      </w:r>
    </w:p>
    <w:p w14:paraId="75C26E94" w14:textId="77777777" w:rsidR="002F0289" w:rsidRPr="00B23CCD" w:rsidRDefault="002F0289" w:rsidP="00127A8D">
      <w:pPr>
        <w:ind w:left="1134"/>
        <w:jc w:val="both"/>
        <w:rPr>
          <w:rFonts w:ascii="Arial Narrow" w:hAnsi="Arial Narrow"/>
        </w:rPr>
      </w:pPr>
      <w:r w:rsidRPr="00B23CCD">
        <w:rPr>
          <w:rFonts w:ascii="Arial Narrow" w:hAnsi="Arial Narrow"/>
        </w:rPr>
        <w:t xml:space="preserve">4) </w:t>
      </w:r>
      <w:r w:rsidR="005260B9" w:rsidRPr="00B23CCD">
        <w:rPr>
          <w:rFonts w:ascii="Arial Narrow" w:hAnsi="Arial Narrow"/>
        </w:rPr>
        <w:t xml:space="preserve"> </w:t>
      </w:r>
      <w:r w:rsidR="00B70874" w:rsidRPr="00B23CCD">
        <w:rPr>
          <w:rFonts w:ascii="Arial Narrow" w:hAnsi="Arial Narrow"/>
        </w:rPr>
        <w:t>W przypadku ogierów k</w:t>
      </w:r>
      <w:r w:rsidRPr="00B23CCD">
        <w:rPr>
          <w:rFonts w:ascii="Arial Narrow" w:hAnsi="Arial Narrow"/>
        </w:rPr>
        <w:t>opię decyzji lekarz</w:t>
      </w:r>
      <w:r w:rsidR="005D69AB" w:rsidRPr="00B23CCD">
        <w:rPr>
          <w:rFonts w:ascii="Arial Narrow" w:hAnsi="Arial Narrow"/>
        </w:rPr>
        <w:t>a</w:t>
      </w:r>
      <w:r w:rsidRPr="00B23CCD">
        <w:rPr>
          <w:rFonts w:ascii="Arial Narrow" w:hAnsi="Arial Narrow"/>
        </w:rPr>
        <w:t xml:space="preserve"> powiatowego o zarejestrowaniu w miejscu siedziby stada p</w:t>
      </w:r>
      <w:r w:rsidR="00B70874" w:rsidRPr="00B23CCD">
        <w:rPr>
          <w:rFonts w:ascii="Arial Narrow" w:hAnsi="Arial Narrow"/>
        </w:rPr>
        <w:t>unktu</w:t>
      </w:r>
      <w:r w:rsidRPr="00B23CCD">
        <w:rPr>
          <w:rFonts w:ascii="Arial Narrow" w:hAnsi="Arial Narrow"/>
        </w:rPr>
        <w:t xml:space="preserve"> kopulacyjnego</w:t>
      </w:r>
      <w:r w:rsidR="00576E83" w:rsidRPr="00B23CCD">
        <w:rPr>
          <w:rFonts w:ascii="Arial Narrow" w:hAnsi="Arial Narrow"/>
        </w:rPr>
        <w:t xml:space="preserve"> oraz corocznie kopię </w:t>
      </w:r>
      <w:r w:rsidR="00394C62" w:rsidRPr="00B23CCD">
        <w:rPr>
          <w:rFonts w:ascii="Arial Narrow" w:hAnsi="Arial Narrow"/>
        </w:rPr>
        <w:t>orzeczenia lekarsko-weterynaryjnego</w:t>
      </w:r>
      <w:r w:rsidR="005A0B98" w:rsidRPr="00B23CCD">
        <w:rPr>
          <w:rFonts w:ascii="Arial Narrow" w:hAnsi="Arial Narrow"/>
        </w:rPr>
        <w:t xml:space="preserve"> dla ogiera</w:t>
      </w:r>
      <w:r w:rsidR="00064478" w:rsidRPr="00B23CCD">
        <w:rPr>
          <w:rFonts w:ascii="Arial Narrow" w:hAnsi="Arial Narrow"/>
        </w:rPr>
        <w:t>.</w:t>
      </w:r>
    </w:p>
    <w:p w14:paraId="3F1919C7" w14:textId="77777777" w:rsidR="00970EB1" w:rsidRPr="00B23CCD" w:rsidRDefault="00970EB1" w:rsidP="00AA7F96">
      <w:pPr>
        <w:ind w:left="1134"/>
        <w:jc w:val="both"/>
        <w:rPr>
          <w:rFonts w:ascii="Arial Narrow" w:hAnsi="Arial Narrow"/>
          <w:szCs w:val="28"/>
        </w:rPr>
      </w:pPr>
      <w:r w:rsidRPr="00B23CCD">
        <w:rPr>
          <w:rFonts w:ascii="Arial Narrow" w:hAnsi="Arial Narrow"/>
        </w:rPr>
        <w:t>5)</w:t>
      </w:r>
      <w:r w:rsidR="005260B9" w:rsidRPr="00B23CCD">
        <w:rPr>
          <w:rFonts w:ascii="Arial Narrow" w:hAnsi="Arial Narrow"/>
        </w:rPr>
        <w:t xml:space="preserve">  </w:t>
      </w:r>
      <w:r w:rsidR="00AA7F96" w:rsidRPr="00B23CCD">
        <w:rPr>
          <w:rFonts w:ascii="Arial Narrow" w:hAnsi="Arial Narrow"/>
        </w:rPr>
        <w:t>O</w:t>
      </w:r>
      <w:r w:rsidR="0005663C">
        <w:rPr>
          <w:rFonts w:ascii="Arial Narrow" w:hAnsi="Arial Narrow"/>
          <w:szCs w:val="28"/>
        </w:rPr>
        <w:t>świadczenie Hodowcy/P</w:t>
      </w:r>
      <w:r w:rsidRPr="00B23CCD">
        <w:rPr>
          <w:rFonts w:ascii="Arial Narrow" w:hAnsi="Arial Narrow"/>
          <w:szCs w:val="28"/>
        </w:rPr>
        <w:t xml:space="preserve">osiadacza uczestniczącego w Programie ochrony o warunkach dobrostanu– składane </w:t>
      </w:r>
      <w:r w:rsidRPr="001272B3">
        <w:rPr>
          <w:rFonts w:ascii="Arial Narrow" w:hAnsi="Arial Narrow"/>
          <w:b/>
          <w:szCs w:val="28"/>
        </w:rPr>
        <w:t>corocznie</w:t>
      </w:r>
      <w:r w:rsidRPr="00B23CCD">
        <w:rPr>
          <w:rFonts w:ascii="Arial Narrow" w:hAnsi="Arial Narrow"/>
          <w:szCs w:val="28"/>
        </w:rPr>
        <w:t xml:space="preserve"> wraz z Wykaz</w:t>
      </w:r>
      <w:r w:rsidR="005A0B98" w:rsidRPr="00B23CCD">
        <w:rPr>
          <w:rFonts w:ascii="Arial Narrow" w:hAnsi="Arial Narrow"/>
          <w:szCs w:val="28"/>
        </w:rPr>
        <w:t>em</w:t>
      </w:r>
      <w:r w:rsidRPr="00B23CCD">
        <w:rPr>
          <w:rFonts w:ascii="Arial Narrow" w:hAnsi="Arial Narrow"/>
          <w:szCs w:val="28"/>
        </w:rPr>
        <w:t xml:space="preserve"> klaczy lub </w:t>
      </w:r>
      <w:r w:rsidR="005A0B98" w:rsidRPr="00B23CCD">
        <w:rPr>
          <w:rFonts w:ascii="Arial Narrow" w:hAnsi="Arial Narrow"/>
          <w:szCs w:val="28"/>
        </w:rPr>
        <w:t xml:space="preserve">Wykazem </w:t>
      </w:r>
      <w:r w:rsidR="005260B9" w:rsidRPr="00B23CCD">
        <w:rPr>
          <w:rFonts w:ascii="Arial Narrow" w:hAnsi="Arial Narrow"/>
          <w:szCs w:val="28"/>
        </w:rPr>
        <w:t xml:space="preserve">ogierów </w:t>
      </w:r>
      <w:r w:rsidR="005260B9" w:rsidRPr="00B23CCD">
        <w:rPr>
          <w:rFonts w:ascii="Arial Narrow" w:hAnsi="Arial Narrow"/>
        </w:rPr>
        <w:t xml:space="preserve">do pobrania ze strony: </w:t>
      </w:r>
      <w:hyperlink r:id="rId11" w:history="1">
        <w:r w:rsidR="005260B9" w:rsidRPr="00B23CCD">
          <w:rPr>
            <w:rStyle w:val="Hipercze"/>
            <w:rFonts w:ascii="Arial Narrow" w:hAnsi="Arial Narrow"/>
          </w:rPr>
          <w:t>http://www.bioroznorodnosc.izoo.krakow.pl/konie/dokumenty</w:t>
        </w:r>
      </w:hyperlink>
    </w:p>
    <w:p w14:paraId="40FEC46E" w14:textId="77777777" w:rsidR="006430F2" w:rsidRDefault="00970EB1" w:rsidP="00515F49">
      <w:pPr>
        <w:ind w:left="1134"/>
        <w:jc w:val="both"/>
        <w:rPr>
          <w:rFonts w:ascii="Arial Narrow" w:hAnsi="Arial Narrow"/>
          <w:b/>
          <w:u w:val="single"/>
        </w:rPr>
      </w:pPr>
      <w:r w:rsidRPr="00B23CCD">
        <w:rPr>
          <w:rFonts w:ascii="Arial Narrow" w:hAnsi="Arial Narrow"/>
        </w:rPr>
        <w:t>6</w:t>
      </w:r>
      <w:r w:rsidR="00515F49" w:rsidRPr="00B23CCD">
        <w:rPr>
          <w:rFonts w:ascii="Arial Narrow" w:hAnsi="Arial Narrow"/>
        </w:rPr>
        <w:t xml:space="preserve">) </w:t>
      </w:r>
      <w:r w:rsidR="00AA7F96" w:rsidRPr="00B23CCD">
        <w:rPr>
          <w:rFonts w:ascii="Arial Narrow" w:hAnsi="Arial Narrow"/>
        </w:rPr>
        <w:t xml:space="preserve"> </w:t>
      </w:r>
      <w:r w:rsidR="00127A8D" w:rsidRPr="00B23CCD">
        <w:rPr>
          <w:rFonts w:ascii="Arial Narrow" w:hAnsi="Arial Narrow"/>
          <w:b/>
        </w:rPr>
        <w:t>Umow</w:t>
      </w:r>
      <w:r w:rsidR="00600ED9" w:rsidRPr="00B23CCD">
        <w:rPr>
          <w:rFonts w:ascii="Arial Narrow" w:hAnsi="Arial Narrow"/>
          <w:b/>
        </w:rPr>
        <w:t>ę</w:t>
      </w:r>
      <w:r w:rsidR="00127A8D" w:rsidRPr="00B23CCD">
        <w:rPr>
          <w:rFonts w:ascii="Arial Narrow" w:hAnsi="Arial Narrow"/>
        </w:rPr>
        <w:t xml:space="preserve"> </w:t>
      </w:r>
      <w:r w:rsidR="00A842BE" w:rsidRPr="00B23CCD">
        <w:rPr>
          <w:rFonts w:ascii="Arial Narrow" w:hAnsi="Arial Narrow"/>
        </w:rPr>
        <w:t xml:space="preserve">między Hodowcą/Posiadaczem a Instytutem </w:t>
      </w:r>
      <w:r w:rsidR="00127A8D" w:rsidRPr="00B23CCD">
        <w:rPr>
          <w:rFonts w:ascii="Arial Narrow" w:hAnsi="Arial Narrow"/>
        </w:rPr>
        <w:t>dotycząc</w:t>
      </w:r>
      <w:r w:rsidR="00567A8B" w:rsidRPr="00B23CCD">
        <w:rPr>
          <w:rFonts w:ascii="Arial Narrow" w:hAnsi="Arial Narrow"/>
        </w:rPr>
        <w:t>ą</w:t>
      </w:r>
      <w:r w:rsidR="00127A8D" w:rsidRPr="00B23CCD">
        <w:rPr>
          <w:rFonts w:ascii="Arial Narrow" w:hAnsi="Arial Narrow"/>
        </w:rPr>
        <w:t xml:space="preserve"> realizacji Programu</w:t>
      </w:r>
      <w:r w:rsidR="005A10C3" w:rsidRPr="00B23CCD">
        <w:rPr>
          <w:rFonts w:ascii="Arial Narrow" w:hAnsi="Arial Narrow"/>
        </w:rPr>
        <w:t xml:space="preserve"> niezwłocznie</w:t>
      </w:r>
      <w:r w:rsidR="00881BF0" w:rsidRPr="00B23CCD">
        <w:rPr>
          <w:rFonts w:ascii="Arial Narrow" w:hAnsi="Arial Narrow"/>
        </w:rPr>
        <w:t xml:space="preserve"> po </w:t>
      </w:r>
      <w:r w:rsidR="00A842BE" w:rsidRPr="00B23CCD">
        <w:rPr>
          <w:rFonts w:ascii="Arial Narrow" w:hAnsi="Arial Narrow"/>
        </w:rPr>
        <w:t xml:space="preserve">otrzymaniu </w:t>
      </w:r>
      <w:r w:rsidR="00A842BE" w:rsidRPr="00B23CCD">
        <w:rPr>
          <w:rFonts w:ascii="Arial Narrow" w:hAnsi="Arial Narrow"/>
          <w:b/>
          <w:i/>
        </w:rPr>
        <w:t xml:space="preserve">Wykazu klaczy </w:t>
      </w:r>
      <w:r w:rsidR="00A22C63" w:rsidRPr="00B23CCD">
        <w:rPr>
          <w:rFonts w:ascii="Arial Narrow" w:hAnsi="Arial Narrow"/>
          <w:b/>
          <w:i/>
        </w:rPr>
        <w:t xml:space="preserve">lub </w:t>
      </w:r>
      <w:r w:rsidR="00A50060" w:rsidRPr="00B23CCD">
        <w:rPr>
          <w:rFonts w:ascii="Arial Narrow" w:hAnsi="Arial Narrow"/>
          <w:b/>
          <w:i/>
        </w:rPr>
        <w:t xml:space="preserve">Wykazu </w:t>
      </w:r>
      <w:r w:rsidR="00A22C63" w:rsidRPr="00B23CCD">
        <w:rPr>
          <w:rFonts w:ascii="Arial Narrow" w:hAnsi="Arial Narrow"/>
          <w:b/>
          <w:i/>
        </w:rPr>
        <w:t xml:space="preserve">ogierów </w:t>
      </w:r>
      <w:r w:rsidR="00881BF0" w:rsidRPr="00B23CCD">
        <w:rPr>
          <w:rFonts w:ascii="Arial Narrow" w:hAnsi="Arial Narrow"/>
          <w:b/>
          <w:i/>
        </w:rPr>
        <w:t>zakwalifikowan</w:t>
      </w:r>
      <w:r w:rsidR="00A842BE" w:rsidRPr="00B23CCD">
        <w:rPr>
          <w:rFonts w:ascii="Arial Narrow" w:hAnsi="Arial Narrow"/>
          <w:b/>
          <w:i/>
        </w:rPr>
        <w:t>ych</w:t>
      </w:r>
      <w:r w:rsidR="00881BF0" w:rsidRPr="00B23CCD">
        <w:rPr>
          <w:rFonts w:ascii="Arial Narrow" w:hAnsi="Arial Narrow"/>
        </w:rPr>
        <w:t xml:space="preserve"> przez Instytut (</w:t>
      </w:r>
      <w:r w:rsidR="00A842BE" w:rsidRPr="00B23CCD">
        <w:rPr>
          <w:rFonts w:ascii="Arial Narrow" w:hAnsi="Arial Narrow"/>
        </w:rPr>
        <w:t>druk umowy</w:t>
      </w:r>
      <w:r w:rsidR="00583FBE" w:rsidRPr="00B23CCD">
        <w:rPr>
          <w:rFonts w:ascii="Arial Narrow" w:hAnsi="Arial Narrow"/>
        </w:rPr>
        <w:t xml:space="preserve"> oraz podpisaną umowę z Instytutem</w:t>
      </w:r>
      <w:r w:rsidR="00A842BE" w:rsidRPr="00B23CCD">
        <w:rPr>
          <w:rFonts w:ascii="Arial Narrow" w:hAnsi="Arial Narrow"/>
        </w:rPr>
        <w:t xml:space="preserve"> </w:t>
      </w:r>
      <w:r w:rsidR="00881BF0" w:rsidRPr="00B23CCD">
        <w:rPr>
          <w:rFonts w:ascii="Arial Narrow" w:hAnsi="Arial Narrow"/>
          <w:b/>
        </w:rPr>
        <w:t xml:space="preserve">udostępnia </w:t>
      </w:r>
      <w:r w:rsidR="004126D0" w:rsidRPr="00B23CCD">
        <w:rPr>
          <w:rFonts w:ascii="Arial Narrow" w:hAnsi="Arial Narrow"/>
          <w:b/>
        </w:rPr>
        <w:t>IZ-PIB</w:t>
      </w:r>
      <w:r w:rsidR="00881BF0" w:rsidRPr="00B23CCD">
        <w:rPr>
          <w:rFonts w:ascii="Arial Narrow" w:hAnsi="Arial Narrow"/>
        </w:rPr>
        <w:t>)</w:t>
      </w:r>
      <w:r w:rsidR="003426C0" w:rsidRPr="00B23CCD">
        <w:rPr>
          <w:rFonts w:ascii="Arial Narrow" w:hAnsi="Arial Narrow"/>
        </w:rPr>
        <w:t>.</w:t>
      </w:r>
      <w:r w:rsidR="000C58A6">
        <w:rPr>
          <w:rFonts w:ascii="Arial Narrow" w:hAnsi="Arial Narrow"/>
        </w:rPr>
        <w:t xml:space="preserve"> </w:t>
      </w:r>
      <w:r w:rsidR="003A66CA" w:rsidRPr="000C58A6">
        <w:rPr>
          <w:rFonts w:ascii="Arial Narrow" w:hAnsi="Arial Narrow"/>
          <w:b/>
          <w:u w:val="single"/>
        </w:rPr>
        <w:t xml:space="preserve">W przypadku zakończenia zobowiązania </w:t>
      </w:r>
    </w:p>
    <w:p w14:paraId="08C28156" w14:textId="77777777" w:rsidR="00515F49" w:rsidRPr="000C58A6" w:rsidRDefault="003A66CA" w:rsidP="00515F49">
      <w:pPr>
        <w:ind w:left="1134"/>
        <w:jc w:val="both"/>
        <w:rPr>
          <w:rFonts w:ascii="Arial Narrow" w:hAnsi="Arial Narrow"/>
          <w:b/>
          <w:u w:val="single"/>
        </w:rPr>
      </w:pPr>
      <w:r w:rsidRPr="000C58A6">
        <w:rPr>
          <w:rFonts w:ascii="Arial Narrow" w:hAnsi="Arial Narrow"/>
          <w:b/>
          <w:u w:val="single"/>
        </w:rPr>
        <w:t>i rozpoczynania nowego zobowiązania w ARiMR, podpisywana jest nowa umowa o realizacji Programu.</w:t>
      </w:r>
    </w:p>
    <w:p w14:paraId="28E87DC3" w14:textId="77777777" w:rsidR="00BA71F3" w:rsidRPr="00B23CCD" w:rsidRDefault="00DC4E9A" w:rsidP="00515F49">
      <w:pPr>
        <w:ind w:left="113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7) </w:t>
      </w:r>
      <w:r w:rsidR="00435447" w:rsidRPr="00B23CCD">
        <w:rPr>
          <w:rFonts w:ascii="Arial Narrow" w:hAnsi="Arial Narrow"/>
        </w:rPr>
        <w:t xml:space="preserve">Tylko </w:t>
      </w:r>
      <w:r w:rsidR="00E75B61" w:rsidRPr="00DC4E9A">
        <w:rPr>
          <w:rFonts w:ascii="Arial Narrow" w:hAnsi="Arial Narrow"/>
          <w:b/>
          <w:u w:val="single"/>
        </w:rPr>
        <w:t xml:space="preserve">całkiem </w:t>
      </w:r>
      <w:r w:rsidR="00E75B61" w:rsidRPr="00B23CCD">
        <w:rPr>
          <w:rFonts w:ascii="Arial Narrow" w:hAnsi="Arial Narrow"/>
          <w:b/>
          <w:u w:val="single"/>
        </w:rPr>
        <w:t>nowy</w:t>
      </w:r>
      <w:r w:rsidR="00046946" w:rsidRPr="00B23CCD">
        <w:rPr>
          <w:rFonts w:ascii="Arial Narrow" w:hAnsi="Arial Narrow"/>
          <w:b/>
          <w:u w:val="single"/>
        </w:rPr>
        <w:t xml:space="preserve"> </w:t>
      </w:r>
      <w:r w:rsidR="0005663C">
        <w:rPr>
          <w:rFonts w:ascii="Arial Narrow" w:hAnsi="Arial Narrow"/>
          <w:b/>
          <w:u w:val="single"/>
        </w:rPr>
        <w:t>H</w:t>
      </w:r>
      <w:r w:rsidR="00046946" w:rsidRPr="00B23CCD">
        <w:rPr>
          <w:rFonts w:ascii="Arial Narrow" w:hAnsi="Arial Narrow"/>
          <w:b/>
          <w:u w:val="single"/>
        </w:rPr>
        <w:t>odowca</w:t>
      </w:r>
      <w:r w:rsidR="0005663C">
        <w:rPr>
          <w:rFonts w:ascii="Arial Narrow" w:hAnsi="Arial Narrow"/>
          <w:b/>
          <w:u w:val="single"/>
        </w:rPr>
        <w:t>/Posiadacz</w:t>
      </w:r>
      <w:r w:rsidR="00046946" w:rsidRPr="00B23CCD">
        <w:rPr>
          <w:rFonts w:ascii="Arial Narrow" w:hAnsi="Arial Narrow"/>
        </w:rPr>
        <w:t xml:space="preserve">, który zamierza kupić klacze </w:t>
      </w:r>
      <w:r w:rsidR="00046946" w:rsidRPr="00DC4E9A">
        <w:rPr>
          <w:rFonts w:ascii="Arial Narrow" w:hAnsi="Arial Narrow"/>
          <w:u w:val="single"/>
        </w:rPr>
        <w:t xml:space="preserve">od </w:t>
      </w:r>
      <w:r w:rsidR="0005663C">
        <w:rPr>
          <w:rFonts w:ascii="Arial Narrow" w:hAnsi="Arial Narrow"/>
          <w:b/>
          <w:u w:val="single"/>
        </w:rPr>
        <w:t>innego H</w:t>
      </w:r>
      <w:r w:rsidR="00046946" w:rsidRPr="00DC4E9A">
        <w:rPr>
          <w:rFonts w:ascii="Arial Narrow" w:hAnsi="Arial Narrow"/>
          <w:b/>
          <w:u w:val="single"/>
        </w:rPr>
        <w:t>odowcy</w:t>
      </w:r>
      <w:r w:rsidR="0005663C">
        <w:rPr>
          <w:rFonts w:ascii="Arial Narrow" w:hAnsi="Arial Narrow"/>
          <w:b/>
          <w:u w:val="single"/>
        </w:rPr>
        <w:t xml:space="preserve">/Posiadacza </w:t>
      </w:r>
      <w:r w:rsidR="00D67DAC" w:rsidRPr="00DC4E9A">
        <w:rPr>
          <w:rFonts w:ascii="Arial Narrow" w:hAnsi="Arial Narrow"/>
          <w:b/>
          <w:u w:val="single"/>
        </w:rPr>
        <w:t xml:space="preserve">kończącego </w:t>
      </w:r>
      <w:r w:rsidR="00972C4A" w:rsidRPr="00DC4E9A">
        <w:rPr>
          <w:rFonts w:ascii="Arial Narrow" w:hAnsi="Arial Narrow"/>
          <w:b/>
          <w:u w:val="single"/>
        </w:rPr>
        <w:t>uczestnictwo</w:t>
      </w:r>
      <w:r w:rsidR="00046946" w:rsidRPr="00DC4E9A">
        <w:rPr>
          <w:rFonts w:ascii="Arial Narrow" w:hAnsi="Arial Narrow"/>
          <w:b/>
          <w:u w:val="single"/>
        </w:rPr>
        <w:t xml:space="preserve"> w programie</w:t>
      </w:r>
      <w:r w:rsidRPr="00DC4E9A">
        <w:rPr>
          <w:rFonts w:ascii="Arial Narrow" w:hAnsi="Arial Narrow"/>
          <w:b/>
          <w:u w:val="single"/>
        </w:rPr>
        <w:t xml:space="preserve"> </w:t>
      </w:r>
      <w:r w:rsidRPr="00935412">
        <w:rPr>
          <w:rFonts w:ascii="Arial Narrow" w:hAnsi="Arial Narrow"/>
          <w:b/>
          <w:u w:val="single"/>
        </w:rPr>
        <w:t>z tytułu zakończenia zobowiązania w ARiMR</w:t>
      </w:r>
      <w:r w:rsidR="00046946" w:rsidRPr="00935412">
        <w:rPr>
          <w:rFonts w:ascii="Arial Narrow" w:hAnsi="Arial Narrow"/>
        </w:rPr>
        <w:t xml:space="preserve"> i wprowadzić je w swoim stadzie na dzień 15 mar</w:t>
      </w:r>
      <w:r w:rsidR="00046946" w:rsidRPr="00B23CCD">
        <w:rPr>
          <w:rFonts w:ascii="Arial Narrow" w:hAnsi="Arial Narrow"/>
        </w:rPr>
        <w:t xml:space="preserve">ca, powinien w terminie do końca stycznia </w:t>
      </w:r>
      <w:r w:rsidR="00B21246" w:rsidRPr="00B23CCD">
        <w:rPr>
          <w:rFonts w:ascii="Arial Narrow" w:hAnsi="Arial Narrow"/>
        </w:rPr>
        <w:t>202</w:t>
      </w:r>
      <w:r w:rsidR="00611D59">
        <w:rPr>
          <w:rFonts w:ascii="Arial Narrow" w:hAnsi="Arial Narrow"/>
        </w:rPr>
        <w:t>5</w:t>
      </w:r>
      <w:r w:rsidR="00046946" w:rsidRPr="00B23CCD">
        <w:rPr>
          <w:rFonts w:ascii="Arial Narrow" w:hAnsi="Arial Narrow"/>
        </w:rPr>
        <w:t xml:space="preserve"> roku złożyć </w:t>
      </w:r>
      <w:r w:rsidR="00972C4A" w:rsidRPr="00B23CCD">
        <w:rPr>
          <w:rFonts w:ascii="Arial Narrow" w:hAnsi="Arial Narrow"/>
        </w:rPr>
        <w:t xml:space="preserve">do Instytutu </w:t>
      </w:r>
      <w:r w:rsidR="00F56EA7" w:rsidRPr="00B23CCD">
        <w:rPr>
          <w:rFonts w:ascii="Arial Narrow" w:hAnsi="Arial Narrow"/>
          <w:b/>
        </w:rPr>
        <w:t>Deklarację dotyczącą</w:t>
      </w:r>
      <w:r w:rsidR="00F81F36">
        <w:rPr>
          <w:rFonts w:ascii="Arial Narrow" w:hAnsi="Arial Narrow"/>
          <w:b/>
        </w:rPr>
        <w:t xml:space="preserve"> </w:t>
      </w:r>
      <w:r w:rsidR="00046946" w:rsidRPr="00B23CCD">
        <w:rPr>
          <w:rFonts w:ascii="Arial Narrow" w:hAnsi="Arial Narrow"/>
          <w:b/>
        </w:rPr>
        <w:t>klacz</w:t>
      </w:r>
      <w:r w:rsidR="00F81F36">
        <w:rPr>
          <w:rFonts w:ascii="Arial Narrow" w:hAnsi="Arial Narrow"/>
          <w:b/>
        </w:rPr>
        <w:t>y kończących realizację program</w:t>
      </w:r>
      <w:r w:rsidR="00046946" w:rsidRPr="00B23CCD">
        <w:rPr>
          <w:rFonts w:ascii="Arial Narrow" w:hAnsi="Arial Narrow"/>
          <w:b/>
        </w:rPr>
        <w:t>u</w:t>
      </w:r>
      <w:r w:rsidR="00F81F36">
        <w:rPr>
          <w:rFonts w:ascii="Arial Narrow" w:hAnsi="Arial Narrow"/>
          <w:b/>
        </w:rPr>
        <w:t xml:space="preserve"> u</w:t>
      </w:r>
      <w:r w:rsidR="0005663C">
        <w:rPr>
          <w:rFonts w:ascii="Arial Narrow" w:hAnsi="Arial Narrow"/>
          <w:b/>
        </w:rPr>
        <w:t xml:space="preserve"> innego H</w:t>
      </w:r>
      <w:r w:rsidR="00046946" w:rsidRPr="00B23CCD">
        <w:rPr>
          <w:rFonts w:ascii="Arial Narrow" w:hAnsi="Arial Narrow"/>
          <w:b/>
        </w:rPr>
        <w:t>odowcy</w:t>
      </w:r>
      <w:r w:rsidR="0005663C">
        <w:rPr>
          <w:rFonts w:ascii="Arial Narrow" w:hAnsi="Arial Narrow"/>
          <w:b/>
        </w:rPr>
        <w:t>/Posiadacza</w:t>
      </w:r>
      <w:r>
        <w:rPr>
          <w:rFonts w:ascii="Arial Narrow" w:hAnsi="Arial Narrow"/>
          <w:b/>
        </w:rPr>
        <w:t>, który zakończył zobowiązanie</w:t>
      </w:r>
      <w:r w:rsidR="0005663C">
        <w:rPr>
          <w:rFonts w:ascii="Arial Narrow" w:hAnsi="Arial Narrow"/>
          <w:b/>
        </w:rPr>
        <w:t xml:space="preserve"> w ARiMR</w:t>
      </w:r>
      <w:r>
        <w:rPr>
          <w:rFonts w:ascii="Arial Narrow" w:hAnsi="Arial Narrow"/>
          <w:b/>
        </w:rPr>
        <w:t>.</w:t>
      </w:r>
    </w:p>
    <w:p w14:paraId="7A2D5A2F" w14:textId="77777777" w:rsidR="00515F49" w:rsidRPr="00B23CCD" w:rsidRDefault="003D5C9D" w:rsidP="00790E8D">
      <w:pPr>
        <w:ind w:left="709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Dokumentacja z</w:t>
      </w:r>
      <w:r w:rsidR="00515F49" w:rsidRPr="00B23CCD">
        <w:rPr>
          <w:rFonts w:ascii="Arial Narrow" w:hAnsi="Arial Narrow"/>
          <w:u w:val="single"/>
        </w:rPr>
        <w:t xml:space="preserve">e strony związku hodowców koni: </w:t>
      </w:r>
    </w:p>
    <w:p w14:paraId="38E9ADB1" w14:textId="77777777" w:rsidR="00515F49" w:rsidRPr="00B23CCD" w:rsidRDefault="00515F49" w:rsidP="00146C13">
      <w:pPr>
        <w:pStyle w:val="Akapitzlist"/>
        <w:spacing w:line="240" w:lineRule="auto"/>
        <w:ind w:left="1065"/>
        <w:jc w:val="both"/>
        <w:rPr>
          <w:rFonts w:ascii="Arial Narrow" w:hAnsi="Arial Narrow"/>
        </w:rPr>
      </w:pPr>
      <w:r w:rsidRPr="00B23CCD">
        <w:rPr>
          <w:rFonts w:ascii="Arial Narrow" w:hAnsi="Arial Narrow"/>
        </w:rPr>
        <w:t>1) U</w:t>
      </w:r>
      <w:r w:rsidR="00AE2645" w:rsidRPr="00B23CCD">
        <w:rPr>
          <w:rFonts w:ascii="Arial Narrow" w:hAnsi="Arial Narrow"/>
        </w:rPr>
        <w:t>dostę</w:t>
      </w:r>
      <w:r w:rsidRPr="00B23CCD">
        <w:rPr>
          <w:rFonts w:ascii="Arial Narrow" w:hAnsi="Arial Narrow"/>
        </w:rPr>
        <w:t xml:space="preserve">pnienie z Bazy Koniowatych PZHK </w:t>
      </w:r>
      <w:r w:rsidR="00561735" w:rsidRPr="00B23CCD">
        <w:rPr>
          <w:rFonts w:ascii="Arial Narrow" w:hAnsi="Arial Narrow"/>
        </w:rPr>
        <w:t>dla zgłaszanych klaczy</w:t>
      </w:r>
      <w:r w:rsidR="00AE2645" w:rsidRPr="00B23CCD">
        <w:rPr>
          <w:rFonts w:ascii="Arial Narrow" w:hAnsi="Arial Narrow"/>
        </w:rPr>
        <w:t xml:space="preserve"> </w:t>
      </w:r>
      <w:r w:rsidR="00D44F2D" w:rsidRPr="00B23CCD">
        <w:rPr>
          <w:rFonts w:ascii="Arial Narrow" w:hAnsi="Arial Narrow"/>
        </w:rPr>
        <w:t xml:space="preserve">i ogierów </w:t>
      </w:r>
      <w:r w:rsidR="00AE2645" w:rsidRPr="00B23CCD">
        <w:rPr>
          <w:rFonts w:ascii="Arial Narrow" w:hAnsi="Arial Narrow"/>
        </w:rPr>
        <w:t>(również dla klaczy</w:t>
      </w:r>
      <w:r w:rsidR="00D44F2D" w:rsidRPr="00B23CCD">
        <w:rPr>
          <w:rFonts w:ascii="Arial Narrow" w:hAnsi="Arial Narrow"/>
        </w:rPr>
        <w:t xml:space="preserve"> i ogierów</w:t>
      </w:r>
      <w:r w:rsidR="00AE2645" w:rsidRPr="00B23CCD">
        <w:rPr>
          <w:rFonts w:ascii="Arial Narrow" w:hAnsi="Arial Narrow"/>
        </w:rPr>
        <w:t xml:space="preserve"> proponowanych)</w:t>
      </w:r>
      <w:r w:rsidR="00561735" w:rsidRPr="00B23CCD">
        <w:rPr>
          <w:rFonts w:ascii="Arial Narrow" w:hAnsi="Arial Narrow"/>
        </w:rPr>
        <w:t xml:space="preserve"> aktualnych </w:t>
      </w:r>
      <w:r w:rsidRPr="00B23CCD">
        <w:rPr>
          <w:rFonts w:ascii="Arial Narrow" w:hAnsi="Arial Narrow"/>
        </w:rPr>
        <w:t>odpowiednich danych</w:t>
      </w:r>
      <w:r w:rsidR="00561735" w:rsidRPr="00B23CCD">
        <w:rPr>
          <w:rFonts w:ascii="Arial Narrow" w:hAnsi="Arial Narrow"/>
        </w:rPr>
        <w:t xml:space="preserve"> </w:t>
      </w:r>
      <w:r w:rsidRPr="00B23CCD">
        <w:rPr>
          <w:rFonts w:ascii="Arial Narrow" w:hAnsi="Arial Narrow"/>
        </w:rPr>
        <w:t xml:space="preserve">hodowlanych </w:t>
      </w:r>
      <w:r w:rsidR="00AE2645" w:rsidRPr="00B23CCD">
        <w:rPr>
          <w:rFonts w:ascii="Arial Narrow" w:hAnsi="Arial Narrow"/>
        </w:rPr>
        <w:t xml:space="preserve">oraz danych </w:t>
      </w:r>
      <w:r w:rsidR="00F56EA7" w:rsidRPr="00B23CCD">
        <w:rPr>
          <w:rFonts w:ascii="Arial Narrow" w:hAnsi="Arial Narrow"/>
        </w:rPr>
        <w:t xml:space="preserve"> identyfikacyjnych </w:t>
      </w:r>
      <w:r w:rsidRPr="00B23CCD">
        <w:rPr>
          <w:rFonts w:ascii="Arial Narrow" w:hAnsi="Arial Narrow"/>
        </w:rPr>
        <w:t>zawartych w paszporcie, świadectwie wpisu do księgi głównej i</w:t>
      </w:r>
      <w:r w:rsidR="00561735" w:rsidRPr="00B23CCD">
        <w:rPr>
          <w:rFonts w:ascii="Arial Narrow" w:hAnsi="Arial Narrow"/>
        </w:rPr>
        <w:t xml:space="preserve"> świadectwie</w:t>
      </w:r>
      <w:r w:rsidRPr="00B23CCD">
        <w:rPr>
          <w:rFonts w:ascii="Arial Narrow" w:hAnsi="Arial Narrow"/>
        </w:rPr>
        <w:t xml:space="preserve"> pokr</w:t>
      </w:r>
      <w:r w:rsidR="00561735" w:rsidRPr="00B23CCD">
        <w:rPr>
          <w:rFonts w:ascii="Arial Narrow" w:hAnsi="Arial Narrow"/>
        </w:rPr>
        <w:t>ycia</w:t>
      </w:r>
      <w:r w:rsidRPr="00B23CCD">
        <w:rPr>
          <w:rFonts w:ascii="Arial Narrow" w:hAnsi="Arial Narrow"/>
        </w:rPr>
        <w:t>.</w:t>
      </w:r>
      <w:r w:rsidR="00DF6DBF" w:rsidRPr="00B23CCD">
        <w:rPr>
          <w:rFonts w:ascii="Arial Narrow" w:hAnsi="Arial Narrow"/>
        </w:rPr>
        <w:t xml:space="preserve"> W przypadku braku danych w bazie klacze </w:t>
      </w:r>
      <w:r w:rsidR="00D44F2D" w:rsidRPr="00B23CCD">
        <w:rPr>
          <w:rFonts w:ascii="Arial Narrow" w:hAnsi="Arial Narrow"/>
        </w:rPr>
        <w:t xml:space="preserve">i ogiery </w:t>
      </w:r>
      <w:r w:rsidR="00DF6DBF" w:rsidRPr="00B23CCD">
        <w:rPr>
          <w:rFonts w:ascii="Arial Narrow" w:hAnsi="Arial Narrow"/>
        </w:rPr>
        <w:t>nie będą kwalifikowane do programu.</w:t>
      </w:r>
    </w:p>
    <w:p w14:paraId="77B93970" w14:textId="77777777" w:rsidR="00127A8D" w:rsidRPr="00B23CCD" w:rsidRDefault="00127A8D" w:rsidP="00127A8D">
      <w:pPr>
        <w:pStyle w:val="Tekstpodstawowy"/>
        <w:rPr>
          <w:rFonts w:ascii="Arial Narrow" w:hAnsi="Arial Narrow"/>
          <w:bCs/>
          <w:sz w:val="22"/>
        </w:rPr>
      </w:pPr>
      <w:r w:rsidRPr="00B23CCD">
        <w:rPr>
          <w:rFonts w:ascii="Arial Narrow" w:hAnsi="Arial Narrow"/>
          <w:b/>
          <w:sz w:val="22"/>
        </w:rPr>
        <w:t xml:space="preserve">III. Warunki ubiegania się o kontynuowanie uczestnictwa w Programie ochrony zasobów genetycznych </w:t>
      </w:r>
      <w:r w:rsidRPr="00B23CCD">
        <w:rPr>
          <w:rFonts w:ascii="Arial Narrow" w:hAnsi="Arial Narrow"/>
          <w:b/>
          <w:bCs/>
          <w:sz w:val="22"/>
        </w:rPr>
        <w:t>koni:</w:t>
      </w:r>
    </w:p>
    <w:p w14:paraId="17DD6B3C" w14:textId="77777777" w:rsidR="00127A8D" w:rsidRPr="00B23CCD" w:rsidRDefault="00127A8D" w:rsidP="00127A8D">
      <w:pPr>
        <w:pStyle w:val="Tekstpodstawowy"/>
        <w:rPr>
          <w:rFonts w:ascii="Arial Narrow" w:hAnsi="Arial Narrow"/>
          <w:bCs/>
          <w:sz w:val="22"/>
        </w:rPr>
      </w:pPr>
    </w:p>
    <w:p w14:paraId="2467A5DB" w14:textId="77777777" w:rsidR="00127A8D" w:rsidRPr="00B23CCD" w:rsidRDefault="00127A8D" w:rsidP="00127A8D">
      <w:pPr>
        <w:numPr>
          <w:ilvl w:val="0"/>
          <w:numId w:val="3"/>
        </w:numPr>
        <w:jc w:val="both"/>
        <w:rPr>
          <w:rFonts w:ascii="Arial Narrow" w:hAnsi="Arial Narrow"/>
          <w:b/>
          <w:i/>
          <w:u w:val="single"/>
        </w:rPr>
      </w:pPr>
      <w:r w:rsidRPr="00B23CCD">
        <w:rPr>
          <w:rFonts w:ascii="Arial Narrow" w:hAnsi="Arial Narrow"/>
        </w:rPr>
        <w:t xml:space="preserve">Hodowca/Posiadacz klaczy </w:t>
      </w:r>
      <w:r w:rsidR="002F0289" w:rsidRPr="00B23CCD">
        <w:rPr>
          <w:rFonts w:ascii="Arial Narrow" w:hAnsi="Arial Narrow"/>
        </w:rPr>
        <w:t xml:space="preserve">lub ogierów </w:t>
      </w:r>
      <w:r w:rsidRPr="00B23CCD">
        <w:rPr>
          <w:rFonts w:ascii="Arial Narrow" w:hAnsi="Arial Narrow"/>
        </w:rPr>
        <w:t>zobowiązany jest do coroczn</w:t>
      </w:r>
      <w:r w:rsidR="00EA211C">
        <w:rPr>
          <w:rFonts w:ascii="Arial Narrow" w:hAnsi="Arial Narrow"/>
        </w:rPr>
        <w:t>ego składania do Koordynatora w </w:t>
      </w:r>
      <w:r w:rsidRPr="00B23CCD">
        <w:rPr>
          <w:rFonts w:ascii="Arial Narrow" w:hAnsi="Arial Narrow"/>
        </w:rPr>
        <w:t>Instytucie aktualnego</w:t>
      </w:r>
      <w:r w:rsidRPr="00B23CCD">
        <w:rPr>
          <w:rFonts w:ascii="Arial Narrow" w:hAnsi="Arial Narrow"/>
          <w:b/>
        </w:rPr>
        <w:t xml:space="preserve"> </w:t>
      </w:r>
      <w:r w:rsidRPr="00B23CCD">
        <w:rPr>
          <w:rFonts w:ascii="Arial Narrow" w:hAnsi="Arial Narrow"/>
          <w:b/>
          <w:i/>
        </w:rPr>
        <w:t xml:space="preserve">Wykazu </w:t>
      </w:r>
      <w:r w:rsidRPr="00B23CCD">
        <w:rPr>
          <w:rFonts w:ascii="Arial Narrow" w:hAnsi="Arial Narrow"/>
        </w:rPr>
        <w:t xml:space="preserve">wszystkich klaczy </w:t>
      </w:r>
      <w:r w:rsidR="002F0289" w:rsidRPr="00B23CCD">
        <w:rPr>
          <w:rFonts w:ascii="Arial Narrow" w:hAnsi="Arial Narrow"/>
        </w:rPr>
        <w:t xml:space="preserve">lub </w:t>
      </w:r>
      <w:r w:rsidR="002F0289" w:rsidRPr="001B53F4">
        <w:rPr>
          <w:rFonts w:ascii="Arial Narrow" w:hAnsi="Arial Narrow"/>
          <w:b/>
          <w:i/>
        </w:rPr>
        <w:t>Wykazu</w:t>
      </w:r>
      <w:r w:rsidR="002F0289" w:rsidRPr="001B53F4">
        <w:rPr>
          <w:rFonts w:ascii="Arial Narrow" w:hAnsi="Arial Narrow"/>
          <w:i/>
        </w:rPr>
        <w:t xml:space="preserve"> </w:t>
      </w:r>
      <w:r w:rsidR="002F0289" w:rsidRPr="00B23CCD">
        <w:rPr>
          <w:rFonts w:ascii="Arial Narrow" w:hAnsi="Arial Narrow"/>
        </w:rPr>
        <w:t xml:space="preserve">wszystkich ogierów </w:t>
      </w:r>
      <w:r w:rsidRPr="00B23CCD">
        <w:rPr>
          <w:rFonts w:ascii="Arial Narrow" w:hAnsi="Arial Narrow"/>
        </w:rPr>
        <w:t>zgłaszanych do uczestnictwa w Programie (nawet jeżeli posiada te same klacze</w:t>
      </w:r>
      <w:r w:rsidR="002F0289" w:rsidRPr="00B23CCD">
        <w:rPr>
          <w:rFonts w:ascii="Arial Narrow" w:hAnsi="Arial Narrow"/>
        </w:rPr>
        <w:t xml:space="preserve"> lub te same ogiery</w:t>
      </w:r>
      <w:r w:rsidRPr="00B23CCD">
        <w:rPr>
          <w:rFonts w:ascii="Arial Narrow" w:hAnsi="Arial Narrow"/>
        </w:rPr>
        <w:t xml:space="preserve">), potwierdzonego przez OZHK. </w:t>
      </w:r>
      <w:r w:rsidRPr="00B23CCD">
        <w:rPr>
          <w:rFonts w:ascii="Arial Narrow" w:hAnsi="Arial Narrow"/>
          <w:b/>
        </w:rPr>
        <w:t>Wykazy</w:t>
      </w:r>
      <w:r w:rsidRPr="00B23CCD">
        <w:rPr>
          <w:rFonts w:ascii="Arial Narrow" w:hAnsi="Arial Narrow"/>
        </w:rPr>
        <w:t xml:space="preserve"> </w:t>
      </w:r>
      <w:r w:rsidR="001B53F4">
        <w:rPr>
          <w:rFonts w:ascii="Arial Narrow" w:hAnsi="Arial Narrow"/>
        </w:rPr>
        <w:t xml:space="preserve">muszą być </w:t>
      </w:r>
      <w:r w:rsidRPr="00B23CCD">
        <w:rPr>
          <w:rFonts w:ascii="Arial Narrow" w:hAnsi="Arial Narrow"/>
          <w:b/>
        </w:rPr>
        <w:t>sporządzone nie wcześniej niż 1 miesiąc przed datą złożenia do Instytutu</w:t>
      </w:r>
      <w:r w:rsidRPr="00B23CCD">
        <w:rPr>
          <w:rFonts w:ascii="Arial Narrow" w:hAnsi="Arial Narrow"/>
        </w:rPr>
        <w:t xml:space="preserve">. Klacze </w:t>
      </w:r>
      <w:r w:rsidR="002F0289" w:rsidRPr="00B23CCD">
        <w:rPr>
          <w:rFonts w:ascii="Arial Narrow" w:hAnsi="Arial Narrow"/>
        </w:rPr>
        <w:t xml:space="preserve">lub ogiery </w:t>
      </w:r>
      <w:r w:rsidRPr="00B23CCD">
        <w:rPr>
          <w:rFonts w:ascii="Arial Narrow" w:hAnsi="Arial Narrow"/>
        </w:rPr>
        <w:t>kwalifikowane są co roku zgodnie z wymaganiami Programów ochrony danej rasy.</w:t>
      </w:r>
      <w:r w:rsidR="00E13726" w:rsidRPr="00B23CCD">
        <w:rPr>
          <w:rFonts w:ascii="Arial Narrow" w:hAnsi="Arial Narrow"/>
        </w:rPr>
        <w:t xml:space="preserve"> Dotyczy to również </w:t>
      </w:r>
      <w:r w:rsidR="00AE6B9A" w:rsidRPr="00B23CCD">
        <w:rPr>
          <w:rFonts w:ascii="Arial Narrow" w:hAnsi="Arial Narrow"/>
          <w:b/>
          <w:i/>
        </w:rPr>
        <w:t xml:space="preserve">Wykazu klaczy proponowanych </w:t>
      </w:r>
      <w:r w:rsidR="00AE6B9A" w:rsidRPr="00B23CCD">
        <w:rPr>
          <w:rFonts w:ascii="Arial Narrow" w:hAnsi="Arial Narrow"/>
          <w:b/>
        </w:rPr>
        <w:t>(rezerwowych)</w:t>
      </w:r>
      <w:r w:rsidR="002F0289" w:rsidRPr="00B23CCD">
        <w:rPr>
          <w:rFonts w:ascii="Arial Narrow" w:hAnsi="Arial Narrow"/>
          <w:b/>
        </w:rPr>
        <w:t xml:space="preserve"> oraz </w:t>
      </w:r>
      <w:r w:rsidR="002F0289" w:rsidRPr="00B23CCD">
        <w:rPr>
          <w:rFonts w:ascii="Arial Narrow" w:hAnsi="Arial Narrow"/>
          <w:b/>
          <w:i/>
        </w:rPr>
        <w:t>Wykazu ogierów proponowanych (rezerwowych)</w:t>
      </w:r>
      <w:r w:rsidR="002F0289" w:rsidRPr="00B23CCD">
        <w:rPr>
          <w:rFonts w:ascii="Arial Narrow" w:hAnsi="Arial Narrow"/>
          <w:b/>
        </w:rPr>
        <w:t xml:space="preserve"> </w:t>
      </w:r>
      <w:r w:rsidR="00AE6B9A" w:rsidRPr="00B23CCD">
        <w:rPr>
          <w:rFonts w:ascii="Arial Narrow" w:hAnsi="Arial Narrow"/>
          <w:b/>
        </w:rPr>
        <w:t>.</w:t>
      </w:r>
      <w:r w:rsidR="00E13726" w:rsidRPr="00B23CCD">
        <w:rPr>
          <w:rFonts w:ascii="Arial Narrow" w:hAnsi="Arial Narrow"/>
          <w:b/>
          <w:i/>
        </w:rPr>
        <w:t xml:space="preserve"> </w:t>
      </w:r>
    </w:p>
    <w:p w14:paraId="375279DB" w14:textId="77777777" w:rsidR="00127A8D" w:rsidRDefault="004126D0" w:rsidP="00127A8D">
      <w:pPr>
        <w:ind w:left="709" w:firstLine="707"/>
        <w:jc w:val="both"/>
        <w:rPr>
          <w:rFonts w:ascii="Arial Narrow" w:hAnsi="Arial Narrow"/>
          <w:b/>
          <w:u w:val="single"/>
        </w:rPr>
      </w:pPr>
      <w:r w:rsidRPr="00B23CCD">
        <w:rPr>
          <w:rFonts w:ascii="Arial Narrow" w:hAnsi="Arial Narrow"/>
          <w:b/>
          <w:u w:val="single"/>
        </w:rPr>
        <w:t>Ostateczny t</w:t>
      </w:r>
      <w:r w:rsidR="00127A8D" w:rsidRPr="00B23CCD">
        <w:rPr>
          <w:rFonts w:ascii="Arial Narrow" w:hAnsi="Arial Narrow"/>
          <w:b/>
          <w:u w:val="single"/>
        </w:rPr>
        <w:t>ermin składania kolejnych Wniosków i Wykazów do Instytutu upływa ostatniego lutego każdego kolejnego roku uczestnictwa w Programie.</w:t>
      </w:r>
    </w:p>
    <w:p w14:paraId="7219A258" w14:textId="77777777" w:rsidR="00D8775D" w:rsidRPr="003A6DD5" w:rsidRDefault="003A6DD5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br w:type="page"/>
      </w:r>
    </w:p>
    <w:p w14:paraId="5C75F75D" w14:textId="77777777" w:rsidR="00127A8D" w:rsidRDefault="00127A8D" w:rsidP="00127A8D">
      <w:pPr>
        <w:jc w:val="both"/>
        <w:rPr>
          <w:rFonts w:ascii="Arial Narrow" w:hAnsi="Arial Narrow"/>
        </w:rPr>
      </w:pPr>
      <w:r w:rsidRPr="00B23CCD">
        <w:rPr>
          <w:rFonts w:ascii="Arial Narrow" w:hAnsi="Arial Narrow"/>
          <w:b/>
        </w:rPr>
        <w:lastRenderedPageBreak/>
        <w:t xml:space="preserve">Termin zatwierdzania Wykazów przez Instytut, zarówno dla rozpoczynających jak i kontynuujących realizację Programu, </w:t>
      </w:r>
      <w:r w:rsidRPr="00B52D18">
        <w:rPr>
          <w:rFonts w:ascii="Arial Narrow" w:hAnsi="Arial Narrow"/>
          <w:b/>
          <w:u w:val="single"/>
        </w:rPr>
        <w:t xml:space="preserve">upływa 15 </w:t>
      </w:r>
      <w:r w:rsidRPr="00A46331">
        <w:rPr>
          <w:rFonts w:ascii="Arial Narrow" w:hAnsi="Arial Narrow"/>
          <w:b/>
          <w:u w:val="single"/>
        </w:rPr>
        <w:t>maja</w:t>
      </w:r>
      <w:r w:rsidRPr="00B52D18">
        <w:rPr>
          <w:rFonts w:ascii="Arial Narrow" w:hAnsi="Arial Narrow"/>
          <w:b/>
          <w:u w:val="single"/>
        </w:rPr>
        <w:t xml:space="preserve"> roku</w:t>
      </w:r>
      <w:r w:rsidRPr="00B52D18">
        <w:rPr>
          <w:rFonts w:ascii="Arial Narrow" w:hAnsi="Arial Narrow"/>
          <w:b/>
        </w:rPr>
        <w:t xml:space="preserve"> rozpoczynającego</w:t>
      </w:r>
      <w:r w:rsidRPr="00B23CCD">
        <w:rPr>
          <w:rFonts w:ascii="Arial Narrow" w:hAnsi="Arial Narrow"/>
          <w:b/>
        </w:rPr>
        <w:t xml:space="preserve"> uczestnictwo lub kolejnego roku uczestnictwa w Programie z założeniem, że </w:t>
      </w:r>
      <w:r w:rsidRPr="00B23CCD">
        <w:rPr>
          <w:rFonts w:ascii="Arial Narrow" w:hAnsi="Arial Narrow"/>
          <w:b/>
          <w:u w:val="single"/>
        </w:rPr>
        <w:t>1</w:t>
      </w:r>
      <w:r w:rsidR="001E32A0" w:rsidRPr="00B23CCD">
        <w:rPr>
          <w:rFonts w:ascii="Arial Narrow" w:hAnsi="Arial Narrow"/>
          <w:b/>
          <w:u w:val="single"/>
        </w:rPr>
        <w:t>5</w:t>
      </w:r>
      <w:r w:rsidRPr="00B23CCD">
        <w:rPr>
          <w:rFonts w:ascii="Arial Narrow" w:hAnsi="Arial Narrow"/>
          <w:b/>
          <w:u w:val="single"/>
        </w:rPr>
        <w:t xml:space="preserve"> marca każdego roku</w:t>
      </w:r>
      <w:r w:rsidRPr="00B23CCD">
        <w:rPr>
          <w:rFonts w:ascii="Arial Narrow" w:hAnsi="Arial Narrow"/>
          <w:b/>
        </w:rPr>
        <w:t xml:space="preserve"> jest początkiem realizacji Programu i do tego dnia wszystkie klacze </w:t>
      </w:r>
      <w:r w:rsidR="00D41ADA" w:rsidRPr="00B23CCD">
        <w:rPr>
          <w:rFonts w:ascii="Arial Narrow" w:hAnsi="Arial Narrow"/>
          <w:b/>
        </w:rPr>
        <w:t xml:space="preserve">i ogiery </w:t>
      </w:r>
      <w:r w:rsidRPr="00B23CCD">
        <w:rPr>
          <w:rFonts w:ascii="Arial Narrow" w:hAnsi="Arial Narrow"/>
          <w:b/>
        </w:rPr>
        <w:t>muszą spełniać warunki kwal</w:t>
      </w:r>
      <w:r w:rsidR="00646AC3" w:rsidRPr="00B23CCD">
        <w:rPr>
          <w:rFonts w:ascii="Arial Narrow" w:hAnsi="Arial Narrow"/>
          <w:b/>
        </w:rPr>
        <w:t xml:space="preserve">ifikacji do Programu ochrony. </w:t>
      </w:r>
      <w:r w:rsidR="00646AC3" w:rsidRPr="00B23CCD">
        <w:rPr>
          <w:rFonts w:ascii="Arial Narrow" w:hAnsi="Arial Narrow"/>
        </w:rPr>
        <w:t xml:space="preserve">Kopie zaakceptowanych </w:t>
      </w:r>
      <w:r w:rsidR="00646AC3" w:rsidRPr="00B23CCD">
        <w:rPr>
          <w:rFonts w:ascii="Arial Narrow" w:hAnsi="Arial Narrow"/>
          <w:b/>
          <w:i/>
        </w:rPr>
        <w:t>Wykazów</w:t>
      </w:r>
      <w:r w:rsidR="00646AC3" w:rsidRPr="00B23CCD">
        <w:rPr>
          <w:rFonts w:ascii="Arial Narrow" w:hAnsi="Arial Narrow"/>
        </w:rPr>
        <w:t xml:space="preserve"> </w:t>
      </w:r>
      <w:r w:rsidR="00646AC3" w:rsidRPr="00B23CCD">
        <w:rPr>
          <w:rFonts w:ascii="Arial Narrow" w:hAnsi="Arial Narrow"/>
          <w:b/>
          <w:i/>
        </w:rPr>
        <w:t xml:space="preserve">klaczy </w:t>
      </w:r>
      <w:r w:rsidR="00D41ADA" w:rsidRPr="00B23CCD">
        <w:rPr>
          <w:rFonts w:ascii="Arial Narrow" w:hAnsi="Arial Narrow"/>
          <w:b/>
          <w:i/>
        </w:rPr>
        <w:t xml:space="preserve">lub Wykazy ogierów </w:t>
      </w:r>
      <w:r w:rsidR="00AA2BC2" w:rsidRPr="00B23CCD">
        <w:rPr>
          <w:rFonts w:ascii="Arial Narrow" w:hAnsi="Arial Narrow"/>
          <w:b/>
          <w:i/>
        </w:rPr>
        <w:t>za</w:t>
      </w:r>
      <w:r w:rsidR="00646AC3" w:rsidRPr="00B23CCD">
        <w:rPr>
          <w:rFonts w:ascii="Arial Narrow" w:hAnsi="Arial Narrow"/>
          <w:b/>
          <w:i/>
        </w:rPr>
        <w:t>kwalifikowanych do</w:t>
      </w:r>
      <w:r w:rsidR="00723B37" w:rsidRPr="00B23CCD">
        <w:rPr>
          <w:rFonts w:ascii="Arial Narrow" w:hAnsi="Arial Narrow"/>
          <w:b/>
          <w:i/>
        </w:rPr>
        <w:t xml:space="preserve"> </w:t>
      </w:r>
      <w:r w:rsidR="00646AC3" w:rsidRPr="00B23CCD">
        <w:rPr>
          <w:rFonts w:ascii="Arial Narrow" w:hAnsi="Arial Narrow"/>
          <w:b/>
          <w:i/>
        </w:rPr>
        <w:t>Program</w:t>
      </w:r>
      <w:r w:rsidR="00AA2BC2" w:rsidRPr="00B23CCD">
        <w:rPr>
          <w:rFonts w:ascii="Arial Narrow" w:hAnsi="Arial Narrow"/>
          <w:b/>
          <w:i/>
        </w:rPr>
        <w:t>u</w:t>
      </w:r>
      <w:r w:rsidR="00723B37" w:rsidRPr="00B23CCD">
        <w:rPr>
          <w:rFonts w:ascii="Arial Narrow" w:hAnsi="Arial Narrow"/>
          <w:b/>
          <w:i/>
        </w:rPr>
        <w:t xml:space="preserve"> ochrony </w:t>
      </w:r>
      <w:r w:rsidR="00646AC3" w:rsidRPr="00B23CCD">
        <w:rPr>
          <w:rFonts w:ascii="Arial Narrow" w:hAnsi="Arial Narrow"/>
        </w:rPr>
        <w:t xml:space="preserve"> wysyłane są do Hodowcy/Posiadacza oraz do właściwego OZHK.</w:t>
      </w:r>
    </w:p>
    <w:p w14:paraId="349F8C1E" w14:textId="77777777" w:rsidR="00B52D18" w:rsidRPr="00B52D18" w:rsidRDefault="00B52D18" w:rsidP="00127A8D">
      <w:pPr>
        <w:jc w:val="both"/>
        <w:rPr>
          <w:rFonts w:ascii="Arial Narrow" w:hAnsi="Arial Narrow"/>
          <w:b/>
        </w:rPr>
      </w:pPr>
      <w:r w:rsidRPr="00B52D18">
        <w:rPr>
          <w:rFonts w:ascii="Arial Narrow" w:hAnsi="Arial Narrow"/>
          <w:b/>
        </w:rPr>
        <w:t>Wszelkie odwołania rozpatrywane są przez Instytut w obowiązującym terminie miesiąca od daty otrzymania dokumentów</w:t>
      </w:r>
      <w:r w:rsidR="00A46331">
        <w:rPr>
          <w:rFonts w:ascii="Arial Narrow" w:hAnsi="Arial Narrow"/>
          <w:b/>
        </w:rPr>
        <w:t xml:space="preserve"> (Wykazów)</w:t>
      </w:r>
      <w:r w:rsidRPr="00B52D18">
        <w:rPr>
          <w:rFonts w:ascii="Arial Narrow" w:hAnsi="Arial Narrow"/>
          <w:b/>
        </w:rPr>
        <w:t xml:space="preserve"> </w:t>
      </w:r>
      <w:r w:rsidR="004B685A">
        <w:rPr>
          <w:rFonts w:ascii="Arial Narrow" w:hAnsi="Arial Narrow"/>
          <w:b/>
        </w:rPr>
        <w:t xml:space="preserve">przez Hodowcę/Posiadacza </w:t>
      </w:r>
      <w:r>
        <w:rPr>
          <w:rFonts w:ascii="Arial Narrow" w:hAnsi="Arial Narrow"/>
          <w:b/>
        </w:rPr>
        <w:t>z Instytutu.</w:t>
      </w:r>
    </w:p>
    <w:p w14:paraId="67CF32DD" w14:textId="77777777" w:rsidR="00127A8D" w:rsidRPr="00B23CCD" w:rsidRDefault="00127A8D" w:rsidP="003F61E9">
      <w:pPr>
        <w:pStyle w:val="Nagwek1"/>
        <w:spacing w:after="0"/>
        <w:ind w:right="70"/>
        <w:jc w:val="both"/>
        <w:rPr>
          <w:rFonts w:ascii="Arial Narrow" w:hAnsi="Arial Narrow" w:cs="Times New Roman"/>
          <w:sz w:val="22"/>
          <w:szCs w:val="28"/>
        </w:rPr>
      </w:pPr>
      <w:r w:rsidRPr="00B23CCD">
        <w:rPr>
          <w:rFonts w:ascii="Arial Narrow" w:hAnsi="Arial Narrow" w:cs="Times New Roman"/>
          <w:sz w:val="22"/>
          <w:szCs w:val="28"/>
        </w:rPr>
        <w:t xml:space="preserve">IV. Wymagania ogólne ubiegania się o przyznanie płatności </w:t>
      </w:r>
      <w:r w:rsidR="00177AD2">
        <w:rPr>
          <w:rFonts w:ascii="Arial Narrow" w:hAnsi="Arial Narrow" w:cs="Times New Roman"/>
          <w:sz w:val="22"/>
          <w:szCs w:val="28"/>
        </w:rPr>
        <w:t xml:space="preserve">w </w:t>
      </w:r>
      <w:r w:rsidR="005724B7" w:rsidRPr="00B23CCD">
        <w:rPr>
          <w:rFonts w:ascii="Arial Narrow" w:hAnsi="Arial Narrow" w:cs="Times New Roman"/>
          <w:sz w:val="22"/>
          <w:szCs w:val="28"/>
        </w:rPr>
        <w:t>interwencji</w:t>
      </w:r>
      <w:r w:rsidR="00177AD2">
        <w:rPr>
          <w:rFonts w:ascii="Arial Narrow" w:hAnsi="Arial Narrow" w:cs="Times New Roman"/>
          <w:sz w:val="22"/>
          <w:szCs w:val="28"/>
        </w:rPr>
        <w:t xml:space="preserve"> 6</w:t>
      </w:r>
      <w:r w:rsidR="005724B7" w:rsidRPr="00B23CCD">
        <w:rPr>
          <w:rFonts w:ascii="Arial Narrow" w:hAnsi="Arial Narrow" w:cs="Times New Roman"/>
          <w:sz w:val="22"/>
          <w:szCs w:val="28"/>
        </w:rPr>
        <w:t xml:space="preserve"> Planu Stra</w:t>
      </w:r>
      <w:r w:rsidR="002304AE" w:rsidRPr="00B23CCD">
        <w:rPr>
          <w:rFonts w:ascii="Arial Narrow" w:hAnsi="Arial Narrow" w:cs="Times New Roman"/>
          <w:sz w:val="22"/>
          <w:szCs w:val="28"/>
        </w:rPr>
        <w:t xml:space="preserve">tegicznego </w:t>
      </w:r>
      <w:r w:rsidR="00AA7F96" w:rsidRPr="00B23CCD">
        <w:rPr>
          <w:rFonts w:ascii="Arial Narrow" w:hAnsi="Arial Narrow" w:cs="Times New Roman"/>
          <w:sz w:val="22"/>
          <w:szCs w:val="28"/>
        </w:rPr>
        <w:t>dla</w:t>
      </w:r>
      <w:r w:rsidR="002304AE" w:rsidRPr="00B23CCD">
        <w:rPr>
          <w:rFonts w:ascii="Arial Narrow" w:hAnsi="Arial Narrow" w:cs="Times New Roman"/>
          <w:sz w:val="22"/>
          <w:szCs w:val="28"/>
        </w:rPr>
        <w:t xml:space="preserve"> Wspólnej P</w:t>
      </w:r>
      <w:r w:rsidR="005724B7" w:rsidRPr="00B23CCD">
        <w:rPr>
          <w:rFonts w:ascii="Arial Narrow" w:hAnsi="Arial Narrow" w:cs="Times New Roman"/>
          <w:sz w:val="22"/>
          <w:szCs w:val="28"/>
        </w:rPr>
        <w:t>olityki Rolnej na lata 2023-2027</w:t>
      </w:r>
      <w:r w:rsidRPr="00B23CCD">
        <w:rPr>
          <w:rFonts w:ascii="Arial Narrow" w:hAnsi="Arial Narrow" w:cs="Times New Roman"/>
          <w:sz w:val="22"/>
          <w:szCs w:val="28"/>
        </w:rPr>
        <w:t>:</w:t>
      </w:r>
    </w:p>
    <w:p w14:paraId="12DF2B91" w14:textId="77777777" w:rsidR="00127A8D" w:rsidRPr="00B23CCD" w:rsidRDefault="00127A8D" w:rsidP="003F61E9">
      <w:pPr>
        <w:jc w:val="both"/>
        <w:rPr>
          <w:rFonts w:ascii="Arial Narrow" w:hAnsi="Arial Narrow"/>
        </w:rPr>
      </w:pPr>
    </w:p>
    <w:p w14:paraId="16972701" w14:textId="77777777" w:rsidR="00127A8D" w:rsidRPr="00B23CCD" w:rsidRDefault="00127A8D" w:rsidP="003F61E9">
      <w:pPr>
        <w:numPr>
          <w:ilvl w:val="0"/>
          <w:numId w:val="5"/>
        </w:numPr>
        <w:tabs>
          <w:tab w:val="left" w:pos="180"/>
        </w:tabs>
        <w:jc w:val="both"/>
        <w:rPr>
          <w:rFonts w:ascii="Arial Narrow" w:hAnsi="Arial Narrow"/>
        </w:rPr>
      </w:pPr>
      <w:r w:rsidRPr="00841D00">
        <w:rPr>
          <w:rFonts w:ascii="Arial Narrow" w:hAnsi="Arial Narrow"/>
        </w:rPr>
        <w:t xml:space="preserve">Hodowca/Posiadacz koni </w:t>
      </w:r>
      <w:r w:rsidRPr="00841D00">
        <w:rPr>
          <w:rFonts w:ascii="Arial Narrow" w:hAnsi="Arial Narrow"/>
          <w:b/>
        </w:rPr>
        <w:t>musi</w:t>
      </w:r>
      <w:r w:rsidRPr="00841D00">
        <w:rPr>
          <w:rFonts w:ascii="Arial Narrow" w:hAnsi="Arial Narrow"/>
        </w:rPr>
        <w:t xml:space="preserve"> </w:t>
      </w:r>
      <w:r w:rsidRPr="00841D00">
        <w:rPr>
          <w:rFonts w:ascii="Arial Narrow" w:hAnsi="Arial Narrow"/>
          <w:b/>
        </w:rPr>
        <w:t>złożyć wniosek</w:t>
      </w:r>
      <w:r w:rsidRPr="00841D00">
        <w:rPr>
          <w:rFonts w:ascii="Arial Narrow" w:hAnsi="Arial Narrow"/>
        </w:rPr>
        <w:t xml:space="preserve"> </w:t>
      </w:r>
      <w:r w:rsidR="00C44F86">
        <w:rPr>
          <w:rFonts w:ascii="Arial Narrow" w:hAnsi="Arial Narrow"/>
        </w:rPr>
        <w:t xml:space="preserve">(E-wniosek) </w:t>
      </w:r>
      <w:r w:rsidRPr="00841D00">
        <w:rPr>
          <w:rFonts w:ascii="Arial Narrow" w:hAnsi="Arial Narrow"/>
        </w:rPr>
        <w:t>o przyznanie płatności</w:t>
      </w:r>
      <w:r w:rsidR="00972C4A" w:rsidRPr="00841D00">
        <w:rPr>
          <w:rFonts w:ascii="Arial Narrow" w:hAnsi="Arial Narrow"/>
        </w:rPr>
        <w:t xml:space="preserve"> </w:t>
      </w:r>
      <w:r w:rsidR="00C44F86">
        <w:rPr>
          <w:rFonts w:ascii="Arial Narrow" w:hAnsi="Arial Narrow"/>
        </w:rPr>
        <w:t xml:space="preserve">do </w:t>
      </w:r>
      <w:r w:rsidR="00A46331">
        <w:rPr>
          <w:rFonts w:ascii="Arial Narrow" w:hAnsi="Arial Narrow"/>
        </w:rPr>
        <w:t>właściwego</w:t>
      </w:r>
      <w:r w:rsidR="00C44F86">
        <w:rPr>
          <w:rFonts w:ascii="Arial Narrow" w:hAnsi="Arial Narrow"/>
        </w:rPr>
        <w:t xml:space="preserve"> </w:t>
      </w:r>
      <w:r w:rsidR="00A46331">
        <w:rPr>
          <w:rFonts w:ascii="Arial Narrow" w:hAnsi="Arial Narrow"/>
        </w:rPr>
        <w:t xml:space="preserve"> biura</w:t>
      </w:r>
      <w:r w:rsidRPr="00B23CCD">
        <w:rPr>
          <w:rFonts w:ascii="Arial Narrow" w:hAnsi="Arial Narrow"/>
        </w:rPr>
        <w:t xml:space="preserve"> powiatow</w:t>
      </w:r>
      <w:r w:rsidR="00C44F86">
        <w:rPr>
          <w:rFonts w:ascii="Arial Narrow" w:hAnsi="Arial Narrow"/>
        </w:rPr>
        <w:t>ego</w:t>
      </w:r>
      <w:r w:rsidRPr="00B23CCD">
        <w:rPr>
          <w:rFonts w:ascii="Arial Narrow" w:hAnsi="Arial Narrow"/>
        </w:rPr>
        <w:t xml:space="preserve"> ARiMR, w terminie przewidzianym rozporządzeniem </w:t>
      </w:r>
      <w:proofErr w:type="spellStart"/>
      <w:r w:rsidRPr="00B23CCD">
        <w:rPr>
          <w:rFonts w:ascii="Arial Narrow" w:hAnsi="Arial Narrow"/>
        </w:rPr>
        <w:t>MRiRW</w:t>
      </w:r>
      <w:proofErr w:type="spellEnd"/>
      <w:r w:rsidRPr="00B23CCD">
        <w:rPr>
          <w:rFonts w:ascii="Arial Narrow" w:hAnsi="Arial Narrow"/>
        </w:rPr>
        <w:t>, o przyznanie płatności</w:t>
      </w:r>
      <w:r w:rsidR="00DF0F65" w:rsidRPr="00B23CCD">
        <w:rPr>
          <w:rFonts w:ascii="Arial Narrow" w:hAnsi="Arial Narrow"/>
        </w:rPr>
        <w:t xml:space="preserve">, </w:t>
      </w:r>
      <w:r w:rsidRPr="00B23CCD">
        <w:rPr>
          <w:rFonts w:ascii="Arial Narrow" w:hAnsi="Arial Narrow"/>
        </w:rPr>
        <w:t>wraz z wymaganymi załącznikami.</w:t>
      </w:r>
    </w:p>
    <w:p w14:paraId="3FC01639" w14:textId="77777777" w:rsidR="005724B7" w:rsidRPr="00B23CCD" w:rsidRDefault="005724B7" w:rsidP="005724B7">
      <w:pPr>
        <w:numPr>
          <w:ilvl w:val="0"/>
          <w:numId w:val="5"/>
        </w:numPr>
        <w:tabs>
          <w:tab w:val="left" w:pos="180"/>
        </w:tabs>
        <w:jc w:val="both"/>
        <w:rPr>
          <w:rFonts w:ascii="Arial Narrow" w:hAnsi="Arial Narrow"/>
        </w:rPr>
      </w:pPr>
      <w:r w:rsidRPr="00B23CCD">
        <w:rPr>
          <w:rFonts w:ascii="Arial Narrow" w:hAnsi="Arial Narrow"/>
        </w:rPr>
        <w:t xml:space="preserve">Hodowca/Posiadacz </w:t>
      </w:r>
      <w:r w:rsidRPr="00B23CCD">
        <w:rPr>
          <w:rFonts w:ascii="Arial Narrow" w:hAnsi="Arial Narrow"/>
          <w:b/>
        </w:rPr>
        <w:t>musi</w:t>
      </w:r>
      <w:r w:rsidRPr="00B23CCD">
        <w:rPr>
          <w:rFonts w:ascii="Arial Narrow" w:hAnsi="Arial Narrow"/>
        </w:rPr>
        <w:t xml:space="preserve"> </w:t>
      </w:r>
      <w:r w:rsidRPr="00B23CCD">
        <w:rPr>
          <w:rFonts w:ascii="Arial Narrow" w:hAnsi="Arial Narrow"/>
          <w:b/>
        </w:rPr>
        <w:t xml:space="preserve">przedstawić w ARiMR </w:t>
      </w:r>
      <w:r w:rsidRPr="00B23CCD">
        <w:rPr>
          <w:rFonts w:ascii="Arial Narrow" w:hAnsi="Arial Narrow"/>
          <w:b/>
          <w:u w:val="single"/>
        </w:rPr>
        <w:t xml:space="preserve">kopię </w:t>
      </w:r>
      <w:r w:rsidRPr="00B23CCD">
        <w:rPr>
          <w:rFonts w:ascii="Arial Narrow" w:hAnsi="Arial Narrow"/>
          <w:b/>
          <w:i/>
          <w:u w:val="single"/>
        </w:rPr>
        <w:t>Wykazu klaczy zakwalifikowanych do Programu ochrony</w:t>
      </w:r>
      <w:r w:rsidRPr="00B23CCD">
        <w:rPr>
          <w:rFonts w:ascii="Arial Narrow" w:hAnsi="Arial Narrow"/>
          <w:b/>
          <w:u w:val="single"/>
        </w:rPr>
        <w:t xml:space="preserve"> (Oświadczenie WK-1/1004) lub kopię </w:t>
      </w:r>
      <w:r w:rsidRPr="00B23CCD">
        <w:rPr>
          <w:rFonts w:ascii="Arial Narrow" w:hAnsi="Arial Narrow"/>
          <w:b/>
          <w:i/>
          <w:u w:val="single"/>
        </w:rPr>
        <w:t>Wykazu ogierów zakwalifikowanych do Programu ochrony</w:t>
      </w:r>
      <w:r w:rsidRPr="00B23CCD">
        <w:rPr>
          <w:rFonts w:ascii="Arial Narrow" w:hAnsi="Arial Narrow"/>
          <w:b/>
          <w:u w:val="single"/>
        </w:rPr>
        <w:t xml:space="preserve"> (Oświadczenie WG-1/1004)</w:t>
      </w:r>
      <w:r w:rsidRPr="00B23CCD">
        <w:rPr>
          <w:rFonts w:ascii="Arial Narrow" w:hAnsi="Arial Narrow"/>
          <w:b/>
        </w:rPr>
        <w:t>,</w:t>
      </w:r>
      <w:r w:rsidRPr="00B23CCD">
        <w:rPr>
          <w:rFonts w:ascii="Arial Narrow" w:hAnsi="Arial Narrow"/>
        </w:rPr>
        <w:t xml:space="preserve"> potwierdzoną przez wnioskodawcę (Hodowcę/Posiadacza)</w:t>
      </w:r>
      <w:r w:rsidRPr="00B23CCD">
        <w:rPr>
          <w:rFonts w:ascii="Arial Narrow" w:hAnsi="Arial Narrow"/>
          <w:bCs/>
        </w:rPr>
        <w:t>, podmiot prowadzący księgi (PZHK/OZHK) oraz zatwierdzoną przez Ins</w:t>
      </w:r>
      <w:r w:rsidR="0031477C">
        <w:rPr>
          <w:rFonts w:ascii="Arial Narrow" w:hAnsi="Arial Narrow"/>
          <w:bCs/>
        </w:rPr>
        <w:t xml:space="preserve">tytut – podmiot realizujący i </w:t>
      </w:r>
      <w:r w:rsidRPr="00B23CCD">
        <w:rPr>
          <w:rFonts w:ascii="Arial Narrow" w:hAnsi="Arial Narrow"/>
          <w:bCs/>
        </w:rPr>
        <w:t>koordynujący działania w zakresie ochrony zasobów genetycznych  – zawierającego wskazanie zwierząt, które zostały zakwalifikowane do Programu ochrony zasobów genetycznych ras lokalnych.</w:t>
      </w:r>
    </w:p>
    <w:p w14:paraId="47215FC6" w14:textId="77777777" w:rsidR="00127A8D" w:rsidRPr="00B23CCD" w:rsidRDefault="00646AC3" w:rsidP="003F61E9">
      <w:pPr>
        <w:numPr>
          <w:ilvl w:val="0"/>
          <w:numId w:val="5"/>
        </w:numPr>
        <w:tabs>
          <w:tab w:val="left" w:pos="180"/>
        </w:tabs>
        <w:jc w:val="both"/>
        <w:rPr>
          <w:rFonts w:ascii="Arial Narrow" w:hAnsi="Arial Narrow"/>
        </w:rPr>
      </w:pPr>
      <w:r w:rsidRPr="00B23CCD">
        <w:rPr>
          <w:rFonts w:ascii="Arial Narrow" w:hAnsi="Arial Narrow"/>
        </w:rPr>
        <w:t xml:space="preserve">Kopię </w:t>
      </w:r>
      <w:r w:rsidR="00DD7C91" w:rsidRPr="00B23CCD">
        <w:rPr>
          <w:rFonts w:ascii="Arial Narrow" w:hAnsi="Arial Narrow"/>
          <w:b/>
          <w:i/>
        </w:rPr>
        <w:t>W</w:t>
      </w:r>
      <w:r w:rsidR="00127A8D" w:rsidRPr="00B23CCD">
        <w:rPr>
          <w:rFonts w:ascii="Arial Narrow" w:hAnsi="Arial Narrow"/>
          <w:b/>
          <w:i/>
        </w:rPr>
        <w:t>ykaz</w:t>
      </w:r>
      <w:r w:rsidR="00DF67DB" w:rsidRPr="00B23CCD">
        <w:rPr>
          <w:rFonts w:ascii="Arial Narrow" w:hAnsi="Arial Narrow"/>
          <w:b/>
          <w:i/>
        </w:rPr>
        <w:t>u</w:t>
      </w:r>
      <w:r w:rsidR="00127A8D" w:rsidRPr="00B23CCD">
        <w:rPr>
          <w:rFonts w:ascii="Arial Narrow" w:hAnsi="Arial Narrow"/>
          <w:b/>
          <w:i/>
        </w:rPr>
        <w:t xml:space="preserve"> </w:t>
      </w:r>
      <w:r w:rsidR="00DF67DB" w:rsidRPr="00B23CCD">
        <w:rPr>
          <w:rFonts w:ascii="Arial Narrow" w:hAnsi="Arial Narrow"/>
          <w:b/>
          <w:i/>
        </w:rPr>
        <w:t>klaczy</w:t>
      </w:r>
      <w:r w:rsidR="00503854" w:rsidRPr="00B23CCD">
        <w:rPr>
          <w:rFonts w:ascii="Arial Narrow" w:hAnsi="Arial Narrow"/>
          <w:b/>
          <w:i/>
        </w:rPr>
        <w:t xml:space="preserve"> lub Wykazu ogierów</w:t>
      </w:r>
      <w:r w:rsidR="00DF67DB" w:rsidRPr="00B23CCD">
        <w:rPr>
          <w:rFonts w:ascii="Arial Narrow" w:hAnsi="Arial Narrow"/>
          <w:b/>
          <w:i/>
        </w:rPr>
        <w:t xml:space="preserve"> </w:t>
      </w:r>
      <w:r w:rsidR="00DF67DB" w:rsidRPr="00B23CCD">
        <w:rPr>
          <w:rFonts w:ascii="Arial Narrow" w:hAnsi="Arial Narrow"/>
        </w:rPr>
        <w:t xml:space="preserve">zakwalifikowanych </w:t>
      </w:r>
      <w:r w:rsidR="005A10C3" w:rsidRPr="00B23CCD">
        <w:rPr>
          <w:rFonts w:ascii="Arial Narrow" w:hAnsi="Arial Narrow"/>
        </w:rPr>
        <w:t>do programu ochrony</w:t>
      </w:r>
      <w:r w:rsidR="005A10C3" w:rsidRPr="00B23CCD">
        <w:rPr>
          <w:rFonts w:ascii="Arial Narrow" w:hAnsi="Arial Narrow"/>
          <w:b/>
        </w:rPr>
        <w:t xml:space="preserve"> </w:t>
      </w:r>
      <w:r w:rsidR="005A10C3" w:rsidRPr="00B23CCD">
        <w:rPr>
          <w:rFonts w:ascii="Arial Narrow" w:hAnsi="Arial Narrow"/>
        </w:rPr>
        <w:t xml:space="preserve">w danym roku można </w:t>
      </w:r>
      <w:r w:rsidR="00127A8D" w:rsidRPr="00B23CCD">
        <w:rPr>
          <w:rFonts w:ascii="Arial Narrow" w:hAnsi="Arial Narrow"/>
        </w:rPr>
        <w:t>dołącz</w:t>
      </w:r>
      <w:r w:rsidR="005A10C3" w:rsidRPr="00B23CCD">
        <w:rPr>
          <w:rFonts w:ascii="Arial Narrow" w:hAnsi="Arial Narrow"/>
        </w:rPr>
        <w:t xml:space="preserve">yć </w:t>
      </w:r>
      <w:r w:rsidR="00127A8D" w:rsidRPr="00B23CCD">
        <w:rPr>
          <w:rFonts w:ascii="Arial Narrow" w:hAnsi="Arial Narrow"/>
        </w:rPr>
        <w:t xml:space="preserve">do wniosku o przyznanie płatności </w:t>
      </w:r>
      <w:r w:rsidR="00127A8D" w:rsidRPr="00B23CCD">
        <w:rPr>
          <w:rFonts w:ascii="Arial Narrow" w:hAnsi="Arial Narrow"/>
          <w:b/>
        </w:rPr>
        <w:t xml:space="preserve">tylko w roku </w:t>
      </w:r>
      <w:r w:rsidR="00127A8D" w:rsidRPr="00B23CCD">
        <w:rPr>
          <w:rFonts w:ascii="Arial Narrow" w:hAnsi="Arial Narrow"/>
          <w:b/>
          <w:u w:val="single"/>
        </w:rPr>
        <w:t>zakwalifikowania tego Wykazu przez Instytut</w:t>
      </w:r>
      <w:r w:rsidR="00127A8D" w:rsidRPr="00B23CCD">
        <w:rPr>
          <w:rFonts w:ascii="Arial Narrow" w:hAnsi="Arial Narrow"/>
          <w:b/>
        </w:rPr>
        <w:t>.</w:t>
      </w:r>
      <w:r w:rsidR="00127A8D" w:rsidRPr="00B23CCD">
        <w:rPr>
          <w:rFonts w:ascii="Arial Narrow" w:hAnsi="Arial Narrow"/>
        </w:rPr>
        <w:t xml:space="preserve"> Jeżeli beneficjent nie rozpoczął realizacji </w:t>
      </w:r>
      <w:r w:rsidR="00503854" w:rsidRPr="00B23CCD">
        <w:rPr>
          <w:rFonts w:ascii="Arial Narrow" w:hAnsi="Arial Narrow"/>
        </w:rPr>
        <w:t>interwencji</w:t>
      </w:r>
      <w:r w:rsidR="00127A8D" w:rsidRPr="00B23CCD">
        <w:rPr>
          <w:rFonts w:ascii="Arial Narrow" w:hAnsi="Arial Narrow"/>
        </w:rPr>
        <w:t xml:space="preserve"> w</w:t>
      </w:r>
      <w:r w:rsidR="00EA211C">
        <w:rPr>
          <w:rFonts w:ascii="Arial Narrow" w:hAnsi="Arial Narrow"/>
        </w:rPr>
        <w:t> danym roku, a chce rozpocząć w </w:t>
      </w:r>
      <w:r w:rsidR="00127A8D" w:rsidRPr="00B23CCD">
        <w:rPr>
          <w:rFonts w:ascii="Arial Narrow" w:hAnsi="Arial Narrow"/>
        </w:rPr>
        <w:t xml:space="preserve">kolejnym, musi uzyskać </w:t>
      </w:r>
      <w:r w:rsidR="003426C0" w:rsidRPr="00F81F36">
        <w:rPr>
          <w:rFonts w:ascii="Arial Narrow" w:hAnsi="Arial Narrow"/>
          <w:b/>
          <w:u w:val="single"/>
        </w:rPr>
        <w:t xml:space="preserve">nowy </w:t>
      </w:r>
      <w:r w:rsidR="00127A8D" w:rsidRPr="00F81F36">
        <w:rPr>
          <w:rFonts w:ascii="Arial Narrow" w:hAnsi="Arial Narrow"/>
          <w:b/>
          <w:u w:val="single"/>
        </w:rPr>
        <w:t>Wykaz</w:t>
      </w:r>
      <w:r w:rsidR="00127A8D" w:rsidRPr="00B23CCD">
        <w:rPr>
          <w:rFonts w:ascii="Arial Narrow" w:hAnsi="Arial Narrow"/>
        </w:rPr>
        <w:t xml:space="preserve">, zgodnie z obowiązującą Procedurą. Podobnie w przypadku przejęcia zobowiązania, np. na skutek nabycia praw do stada w wyniku kupna, spadku, przekazania itp., beneficjent zobowiązany jest do </w:t>
      </w:r>
      <w:r w:rsidR="00C33C3C" w:rsidRPr="00B23CCD">
        <w:rPr>
          <w:rFonts w:ascii="Arial Narrow" w:hAnsi="Arial Narrow"/>
        </w:rPr>
        <w:t xml:space="preserve">niezwłocznego </w:t>
      </w:r>
      <w:r w:rsidR="00127A8D" w:rsidRPr="00B23CCD">
        <w:rPr>
          <w:rFonts w:ascii="Arial Narrow" w:hAnsi="Arial Narrow"/>
        </w:rPr>
        <w:t xml:space="preserve">uzyskania nowego </w:t>
      </w:r>
      <w:r w:rsidR="00127A8D" w:rsidRPr="00B23CCD">
        <w:rPr>
          <w:rFonts w:ascii="Arial Narrow" w:hAnsi="Arial Narrow"/>
          <w:b/>
          <w:i/>
        </w:rPr>
        <w:t>Wykazu klaczy z</w:t>
      </w:r>
      <w:r w:rsidR="00DF67DB" w:rsidRPr="00B23CCD">
        <w:rPr>
          <w:rFonts w:ascii="Arial Narrow" w:hAnsi="Arial Narrow"/>
          <w:b/>
          <w:i/>
        </w:rPr>
        <w:t>akwalifikowanych</w:t>
      </w:r>
      <w:r w:rsidR="00503854" w:rsidRPr="00B23CCD">
        <w:rPr>
          <w:rFonts w:ascii="Arial Narrow" w:hAnsi="Arial Narrow"/>
          <w:b/>
          <w:i/>
        </w:rPr>
        <w:t xml:space="preserve"> lub </w:t>
      </w:r>
      <w:r w:rsidR="00476CE4" w:rsidRPr="00B23CCD">
        <w:rPr>
          <w:rFonts w:ascii="Arial Narrow" w:hAnsi="Arial Narrow"/>
          <w:b/>
          <w:i/>
        </w:rPr>
        <w:t xml:space="preserve">nowego </w:t>
      </w:r>
      <w:r w:rsidR="00503854" w:rsidRPr="00B23CCD">
        <w:rPr>
          <w:rFonts w:ascii="Arial Narrow" w:hAnsi="Arial Narrow"/>
          <w:b/>
          <w:i/>
        </w:rPr>
        <w:t>Wykazu ogierów zakwalifikowanych</w:t>
      </w:r>
      <w:r w:rsidR="003426C0" w:rsidRPr="00B23CCD">
        <w:rPr>
          <w:rFonts w:ascii="Arial Narrow" w:hAnsi="Arial Narrow"/>
          <w:b/>
          <w:i/>
        </w:rPr>
        <w:t xml:space="preserve"> </w:t>
      </w:r>
      <w:r w:rsidR="003426C0" w:rsidRPr="00B23CCD">
        <w:rPr>
          <w:rFonts w:ascii="Arial Narrow" w:hAnsi="Arial Narrow"/>
        </w:rPr>
        <w:t>i podpisania nowej Umowy</w:t>
      </w:r>
      <w:r w:rsidR="00127A8D" w:rsidRPr="00B23CCD">
        <w:rPr>
          <w:rFonts w:ascii="Arial Narrow" w:hAnsi="Arial Narrow"/>
        </w:rPr>
        <w:t>, zgodnie z obowiązującą Procedurą</w:t>
      </w:r>
      <w:r w:rsidR="003426C0" w:rsidRPr="00B23CCD">
        <w:rPr>
          <w:rFonts w:ascii="Arial Narrow" w:hAnsi="Arial Narrow"/>
        </w:rPr>
        <w:t>.</w:t>
      </w:r>
    </w:p>
    <w:p w14:paraId="66640B50" w14:textId="77777777" w:rsidR="005060AA" w:rsidRPr="00B23CCD" w:rsidRDefault="00127A8D" w:rsidP="005060AA">
      <w:pPr>
        <w:numPr>
          <w:ilvl w:val="0"/>
          <w:numId w:val="5"/>
        </w:numPr>
        <w:tabs>
          <w:tab w:val="left" w:pos="180"/>
        </w:tabs>
        <w:jc w:val="both"/>
        <w:rPr>
          <w:rFonts w:ascii="Arial Narrow" w:hAnsi="Arial Narrow"/>
        </w:rPr>
      </w:pPr>
      <w:r w:rsidRPr="00B23CCD">
        <w:rPr>
          <w:rFonts w:ascii="Arial Narrow" w:hAnsi="Arial Narrow"/>
        </w:rPr>
        <w:t xml:space="preserve">Wykaz wystawiany jest tylko na </w:t>
      </w:r>
      <w:r w:rsidR="00BF5F06" w:rsidRPr="00B23CCD">
        <w:rPr>
          <w:rFonts w:ascii="Arial Narrow" w:hAnsi="Arial Narrow"/>
          <w:b/>
          <w:u w:val="single"/>
        </w:rPr>
        <w:t xml:space="preserve">jedną </w:t>
      </w:r>
      <w:r w:rsidRPr="00B23CCD">
        <w:rPr>
          <w:rFonts w:ascii="Arial Narrow" w:hAnsi="Arial Narrow"/>
          <w:b/>
          <w:u w:val="single"/>
        </w:rPr>
        <w:t>osobę</w:t>
      </w:r>
      <w:r w:rsidR="000F27D0" w:rsidRPr="00B23CCD">
        <w:rPr>
          <w:rFonts w:ascii="Arial Narrow" w:hAnsi="Arial Narrow"/>
        </w:rPr>
        <w:t xml:space="preserve"> (</w:t>
      </w:r>
      <w:r w:rsidR="00BF5F06" w:rsidRPr="00B23CCD">
        <w:rPr>
          <w:rFonts w:ascii="Arial Narrow" w:hAnsi="Arial Narrow"/>
        </w:rPr>
        <w:t xml:space="preserve">również </w:t>
      </w:r>
      <w:r w:rsidR="000F27D0" w:rsidRPr="00B23CCD">
        <w:rPr>
          <w:rFonts w:ascii="Arial Narrow" w:hAnsi="Arial Narrow"/>
        </w:rPr>
        <w:t xml:space="preserve"> w przypadku małżeństwa)</w:t>
      </w:r>
      <w:r w:rsidRPr="00B23CCD">
        <w:rPr>
          <w:rFonts w:ascii="Arial Narrow" w:hAnsi="Arial Narrow"/>
        </w:rPr>
        <w:t>,</w:t>
      </w:r>
      <w:r w:rsidR="000F27D0" w:rsidRPr="00B23CCD">
        <w:rPr>
          <w:rFonts w:ascii="Arial Narrow" w:hAnsi="Arial Narrow"/>
        </w:rPr>
        <w:t xml:space="preserve"> </w:t>
      </w:r>
      <w:r w:rsidR="00BF5F06" w:rsidRPr="00B23CCD">
        <w:rPr>
          <w:rFonts w:ascii="Arial Narrow" w:hAnsi="Arial Narrow"/>
        </w:rPr>
        <w:t xml:space="preserve">tą </w:t>
      </w:r>
      <w:r w:rsidR="000F27D0" w:rsidRPr="00B23CCD">
        <w:rPr>
          <w:rFonts w:ascii="Arial Narrow" w:hAnsi="Arial Narrow"/>
        </w:rPr>
        <w:t>któr</w:t>
      </w:r>
      <w:r w:rsidR="00BF5F06" w:rsidRPr="00B23CCD">
        <w:rPr>
          <w:rFonts w:ascii="Arial Narrow" w:hAnsi="Arial Narrow"/>
        </w:rPr>
        <w:t>a</w:t>
      </w:r>
      <w:r w:rsidR="000F27D0" w:rsidRPr="00B23CCD">
        <w:rPr>
          <w:rFonts w:ascii="Arial Narrow" w:hAnsi="Arial Narrow"/>
        </w:rPr>
        <w:t xml:space="preserve"> </w:t>
      </w:r>
      <w:r w:rsidR="00BF5F06" w:rsidRPr="00B23CCD">
        <w:rPr>
          <w:rFonts w:ascii="Arial Narrow" w:hAnsi="Arial Narrow"/>
        </w:rPr>
        <w:t xml:space="preserve">jest </w:t>
      </w:r>
      <w:r w:rsidR="000F27D0" w:rsidRPr="00B23CCD">
        <w:rPr>
          <w:rFonts w:ascii="Arial Narrow" w:hAnsi="Arial Narrow"/>
        </w:rPr>
        <w:t xml:space="preserve"> </w:t>
      </w:r>
      <w:r w:rsidR="00BF5F06" w:rsidRPr="00B23CCD">
        <w:rPr>
          <w:rFonts w:ascii="Arial Narrow" w:hAnsi="Arial Narrow"/>
        </w:rPr>
        <w:t>posiadaczem</w:t>
      </w:r>
      <w:r w:rsidR="000F27D0" w:rsidRPr="00B23CCD">
        <w:rPr>
          <w:rFonts w:ascii="Arial Narrow" w:hAnsi="Arial Narrow"/>
        </w:rPr>
        <w:t xml:space="preserve"> klaczy</w:t>
      </w:r>
      <w:r w:rsidR="00F81F36">
        <w:rPr>
          <w:rFonts w:ascii="Arial Narrow" w:hAnsi="Arial Narrow"/>
        </w:rPr>
        <w:t xml:space="preserve"> </w:t>
      </w:r>
      <w:r w:rsidR="00F81F36" w:rsidRPr="00146C13">
        <w:rPr>
          <w:rFonts w:ascii="Arial Narrow" w:hAnsi="Arial Narrow"/>
        </w:rPr>
        <w:t>lub ogierów</w:t>
      </w:r>
      <w:r w:rsidR="00F81F36">
        <w:rPr>
          <w:rFonts w:ascii="Arial Narrow" w:hAnsi="Arial Narrow"/>
        </w:rPr>
        <w:t xml:space="preserve"> </w:t>
      </w:r>
      <w:r w:rsidR="00BF5F06" w:rsidRPr="00B23CCD">
        <w:rPr>
          <w:rFonts w:ascii="Arial Narrow" w:hAnsi="Arial Narrow"/>
        </w:rPr>
        <w:t>zarejestrowanym w Centralnej Bazie Koniowatych PZHK</w:t>
      </w:r>
      <w:r w:rsidR="00BF6A44" w:rsidRPr="00B23CCD">
        <w:rPr>
          <w:rFonts w:ascii="Arial Narrow" w:hAnsi="Arial Narrow"/>
        </w:rPr>
        <w:t xml:space="preserve"> (tożsame dane osobowe)</w:t>
      </w:r>
      <w:r w:rsidR="000F27D0" w:rsidRPr="00B23CCD">
        <w:rPr>
          <w:rFonts w:ascii="Arial Narrow" w:hAnsi="Arial Narrow"/>
        </w:rPr>
        <w:t xml:space="preserve">. </w:t>
      </w:r>
      <w:r w:rsidR="00581CF4" w:rsidRPr="00B23CCD">
        <w:rPr>
          <w:rFonts w:ascii="Arial Narrow" w:hAnsi="Arial Narrow"/>
        </w:rPr>
        <w:t xml:space="preserve">Powinna </w:t>
      </w:r>
      <w:r w:rsidR="000F27D0" w:rsidRPr="00B23CCD">
        <w:rPr>
          <w:rFonts w:ascii="Arial Narrow" w:hAnsi="Arial Narrow"/>
        </w:rPr>
        <w:t xml:space="preserve">to być </w:t>
      </w:r>
      <w:r w:rsidR="00581CF4" w:rsidRPr="00B23CCD">
        <w:rPr>
          <w:rFonts w:ascii="Arial Narrow" w:hAnsi="Arial Narrow"/>
        </w:rPr>
        <w:t xml:space="preserve">ta </w:t>
      </w:r>
      <w:r w:rsidR="000F27D0" w:rsidRPr="00B23CCD">
        <w:rPr>
          <w:rFonts w:ascii="Arial Narrow" w:hAnsi="Arial Narrow"/>
        </w:rPr>
        <w:t>sam</w:t>
      </w:r>
      <w:r w:rsidR="00312DA3" w:rsidRPr="00B23CCD">
        <w:rPr>
          <w:rFonts w:ascii="Arial Narrow" w:hAnsi="Arial Narrow"/>
        </w:rPr>
        <w:t>a</w:t>
      </w:r>
      <w:r w:rsidR="000F27D0" w:rsidRPr="00B23CCD">
        <w:rPr>
          <w:rFonts w:ascii="Arial Narrow" w:hAnsi="Arial Narrow"/>
        </w:rPr>
        <w:t xml:space="preserve"> osob</w:t>
      </w:r>
      <w:r w:rsidR="00312DA3" w:rsidRPr="00B23CCD">
        <w:rPr>
          <w:rFonts w:ascii="Arial Narrow" w:hAnsi="Arial Narrow"/>
        </w:rPr>
        <w:t>a</w:t>
      </w:r>
      <w:r w:rsidR="000F27D0" w:rsidRPr="00B23CCD">
        <w:rPr>
          <w:rFonts w:ascii="Arial Narrow" w:hAnsi="Arial Narrow"/>
        </w:rPr>
        <w:t>, któr</w:t>
      </w:r>
      <w:r w:rsidR="00312DA3" w:rsidRPr="00B23CCD">
        <w:rPr>
          <w:rFonts w:ascii="Arial Narrow" w:hAnsi="Arial Narrow"/>
        </w:rPr>
        <w:t>a</w:t>
      </w:r>
      <w:r w:rsidR="000F27D0" w:rsidRPr="00B23CCD">
        <w:rPr>
          <w:rFonts w:ascii="Arial Narrow" w:hAnsi="Arial Narrow"/>
        </w:rPr>
        <w:t xml:space="preserve"> figuruj</w:t>
      </w:r>
      <w:r w:rsidR="00312DA3" w:rsidRPr="00B23CCD">
        <w:rPr>
          <w:rFonts w:ascii="Arial Narrow" w:hAnsi="Arial Narrow"/>
        </w:rPr>
        <w:t>e</w:t>
      </w:r>
      <w:r w:rsidRPr="00B23CCD">
        <w:rPr>
          <w:rFonts w:ascii="Arial Narrow" w:hAnsi="Arial Narrow"/>
        </w:rPr>
        <w:t xml:space="preserve"> we wniosku o przyznanie płatności złożonym do ARiMR.</w:t>
      </w:r>
    </w:p>
    <w:p w14:paraId="2712FAD8" w14:textId="77777777" w:rsidR="005060AA" w:rsidRPr="00B23CCD" w:rsidRDefault="00A875FF" w:rsidP="005060AA">
      <w:pPr>
        <w:numPr>
          <w:ilvl w:val="0"/>
          <w:numId w:val="5"/>
        </w:numPr>
        <w:jc w:val="both"/>
        <w:rPr>
          <w:rFonts w:ascii="Arial Narrow" w:hAnsi="Arial Narrow"/>
          <w:b/>
          <w:u w:val="single"/>
        </w:rPr>
      </w:pPr>
      <w:r w:rsidRPr="00B23CCD">
        <w:rPr>
          <w:rFonts w:ascii="Arial Narrow" w:hAnsi="Arial Narrow"/>
        </w:rPr>
        <w:t>Klacze</w:t>
      </w:r>
      <w:r w:rsidR="00F34D7F" w:rsidRPr="00B23CCD">
        <w:rPr>
          <w:rFonts w:ascii="Arial Narrow" w:hAnsi="Arial Narrow"/>
        </w:rPr>
        <w:t xml:space="preserve"> </w:t>
      </w:r>
      <w:r w:rsidRPr="00B23CCD">
        <w:rPr>
          <w:rFonts w:ascii="Arial Narrow" w:hAnsi="Arial Narrow"/>
        </w:rPr>
        <w:t>i ich l</w:t>
      </w:r>
      <w:r w:rsidR="00F34D7F" w:rsidRPr="00B23CCD">
        <w:rPr>
          <w:rFonts w:ascii="Arial Narrow" w:hAnsi="Arial Narrow"/>
        </w:rPr>
        <w:t>iczba, zatwierdzone</w:t>
      </w:r>
      <w:r w:rsidR="005060AA" w:rsidRPr="00B23CCD">
        <w:rPr>
          <w:rFonts w:ascii="Arial Narrow" w:hAnsi="Arial Narrow"/>
        </w:rPr>
        <w:t xml:space="preserve"> na </w:t>
      </w:r>
      <w:r w:rsidR="005060AA" w:rsidRPr="00B23CCD">
        <w:rPr>
          <w:rFonts w:ascii="Arial Narrow" w:hAnsi="Arial Narrow"/>
          <w:b/>
          <w:i/>
        </w:rPr>
        <w:t>Wykazie klaczy z</w:t>
      </w:r>
      <w:r w:rsidR="001C5BBA" w:rsidRPr="00B23CCD">
        <w:rPr>
          <w:rFonts w:ascii="Arial Narrow" w:hAnsi="Arial Narrow"/>
          <w:b/>
          <w:i/>
        </w:rPr>
        <w:t>akwalifikowanych</w:t>
      </w:r>
      <w:r w:rsidR="00F34D7F" w:rsidRPr="00B23CCD">
        <w:rPr>
          <w:rFonts w:ascii="Arial Narrow" w:hAnsi="Arial Narrow"/>
          <w:b/>
          <w:i/>
        </w:rPr>
        <w:t>,</w:t>
      </w:r>
      <w:r w:rsidRPr="00B23CCD">
        <w:rPr>
          <w:rFonts w:ascii="Arial Narrow" w:hAnsi="Arial Narrow"/>
        </w:rPr>
        <w:t xml:space="preserve"> </w:t>
      </w:r>
      <w:r w:rsidR="004437D9" w:rsidRPr="00B23CCD">
        <w:rPr>
          <w:rFonts w:ascii="Arial Narrow" w:hAnsi="Arial Narrow"/>
        </w:rPr>
        <w:t xml:space="preserve">oraz ogiery i ich liczba zatwierdzone na </w:t>
      </w:r>
      <w:r w:rsidR="004437D9" w:rsidRPr="00B23CCD">
        <w:rPr>
          <w:rFonts w:ascii="Arial Narrow" w:hAnsi="Arial Narrow"/>
          <w:b/>
          <w:i/>
        </w:rPr>
        <w:t>Wykazie ogierów zakwalifikowanych</w:t>
      </w:r>
      <w:r w:rsidR="004437D9" w:rsidRPr="00B23CCD">
        <w:rPr>
          <w:rFonts w:ascii="Arial Narrow" w:hAnsi="Arial Narrow"/>
        </w:rPr>
        <w:t xml:space="preserve"> </w:t>
      </w:r>
      <w:r w:rsidR="00BE4404" w:rsidRPr="00B23CCD">
        <w:rPr>
          <w:rFonts w:ascii="Arial Narrow" w:hAnsi="Arial Narrow"/>
        </w:rPr>
        <w:t xml:space="preserve">powinny </w:t>
      </w:r>
      <w:r w:rsidRPr="00B23CCD">
        <w:rPr>
          <w:rFonts w:ascii="Arial Narrow" w:hAnsi="Arial Narrow"/>
        </w:rPr>
        <w:t>być t</w:t>
      </w:r>
      <w:r w:rsidR="00F34D7F" w:rsidRPr="00B23CCD">
        <w:rPr>
          <w:rFonts w:ascii="Arial Narrow" w:hAnsi="Arial Narrow"/>
        </w:rPr>
        <w:t xml:space="preserve">e </w:t>
      </w:r>
      <w:r w:rsidRPr="00B23CCD">
        <w:rPr>
          <w:rFonts w:ascii="Arial Narrow" w:hAnsi="Arial Narrow"/>
        </w:rPr>
        <w:t>same</w:t>
      </w:r>
      <w:r w:rsidR="00F34D7F" w:rsidRPr="00B23CCD">
        <w:rPr>
          <w:rFonts w:ascii="Arial Narrow" w:hAnsi="Arial Narrow"/>
        </w:rPr>
        <w:t xml:space="preserve"> co</w:t>
      </w:r>
      <w:r w:rsidR="005060AA" w:rsidRPr="00B23CCD">
        <w:rPr>
          <w:rFonts w:ascii="Arial Narrow" w:hAnsi="Arial Narrow"/>
        </w:rPr>
        <w:t xml:space="preserve"> </w:t>
      </w:r>
      <w:r w:rsidR="00F34D7F" w:rsidRPr="00B23CCD">
        <w:rPr>
          <w:rFonts w:ascii="Arial Narrow" w:hAnsi="Arial Narrow"/>
        </w:rPr>
        <w:t>klacze</w:t>
      </w:r>
      <w:r w:rsidR="005060AA" w:rsidRPr="00B23CCD">
        <w:rPr>
          <w:rFonts w:ascii="Arial Narrow" w:hAnsi="Arial Narrow"/>
        </w:rPr>
        <w:t xml:space="preserve"> </w:t>
      </w:r>
      <w:r w:rsidR="004437D9" w:rsidRPr="00B23CCD">
        <w:rPr>
          <w:rFonts w:ascii="Arial Narrow" w:hAnsi="Arial Narrow"/>
        </w:rPr>
        <w:t xml:space="preserve">lub ogiery </w:t>
      </w:r>
      <w:r w:rsidR="005060AA" w:rsidRPr="00B23CCD">
        <w:rPr>
          <w:rFonts w:ascii="Arial Narrow" w:hAnsi="Arial Narrow"/>
        </w:rPr>
        <w:t>zadeklarowan</w:t>
      </w:r>
      <w:r w:rsidR="00F34D7F" w:rsidRPr="00B23CCD">
        <w:rPr>
          <w:rFonts w:ascii="Arial Narrow" w:hAnsi="Arial Narrow"/>
        </w:rPr>
        <w:t>e</w:t>
      </w:r>
      <w:r w:rsidR="005060AA" w:rsidRPr="00B23CCD">
        <w:rPr>
          <w:rFonts w:ascii="Arial Narrow" w:hAnsi="Arial Narrow"/>
        </w:rPr>
        <w:t xml:space="preserve"> przez Hodowcę/Posiadacza we wniosku do ARiMR o przyznanie pierwszej lub kolejnej płatności. W przypadku konieczności zgłoszenia mniejszej liczby klaczy</w:t>
      </w:r>
      <w:r w:rsidR="004437D9" w:rsidRPr="00B23CCD">
        <w:rPr>
          <w:rFonts w:ascii="Arial Narrow" w:hAnsi="Arial Narrow"/>
        </w:rPr>
        <w:t xml:space="preserve"> lub ogierów</w:t>
      </w:r>
      <w:r w:rsidR="00314FF5" w:rsidRPr="00B23CCD">
        <w:rPr>
          <w:rFonts w:ascii="Arial Narrow" w:hAnsi="Arial Narrow"/>
        </w:rPr>
        <w:t xml:space="preserve"> </w:t>
      </w:r>
      <w:r w:rsidR="005060AA" w:rsidRPr="00B23CCD">
        <w:rPr>
          <w:rFonts w:ascii="Arial Narrow" w:hAnsi="Arial Narrow"/>
        </w:rPr>
        <w:t xml:space="preserve">Hodowca/Posiadacz zobowiązany jest do natychmiastowego pisemnego poinformowania Instytutu z podaniem, które klacze </w:t>
      </w:r>
      <w:r w:rsidR="004437D9" w:rsidRPr="00B23CCD">
        <w:rPr>
          <w:rFonts w:ascii="Arial Narrow" w:hAnsi="Arial Narrow"/>
        </w:rPr>
        <w:t xml:space="preserve">lub ogiery </w:t>
      </w:r>
      <w:r w:rsidR="005060AA" w:rsidRPr="00B23CCD">
        <w:rPr>
          <w:rFonts w:ascii="Arial Narrow" w:hAnsi="Arial Narrow"/>
        </w:rPr>
        <w:t>nie zostały zgłoszone do ARiMR i z jakiego powodu.</w:t>
      </w:r>
    </w:p>
    <w:p w14:paraId="1E2DF0D6" w14:textId="77777777" w:rsidR="00127A8D" w:rsidRPr="00B23CCD" w:rsidRDefault="00127A8D" w:rsidP="00127A8D">
      <w:pPr>
        <w:jc w:val="both"/>
        <w:rPr>
          <w:rFonts w:ascii="Arial Narrow" w:hAnsi="Arial Narrow"/>
        </w:rPr>
      </w:pPr>
    </w:p>
    <w:p w14:paraId="637CF657" w14:textId="77777777" w:rsidR="00127A8D" w:rsidRPr="00B23CCD" w:rsidRDefault="00892CB0" w:rsidP="003F61E9">
      <w:pPr>
        <w:pStyle w:val="Tekstpodstawowy3"/>
        <w:spacing w:after="0"/>
        <w:jc w:val="both"/>
        <w:rPr>
          <w:rFonts w:ascii="Arial Narrow" w:hAnsi="Arial Narrow"/>
          <w:b/>
          <w:sz w:val="22"/>
          <w:szCs w:val="22"/>
        </w:rPr>
      </w:pPr>
      <w:r w:rsidRPr="00B23CCD">
        <w:rPr>
          <w:rFonts w:ascii="Arial Narrow" w:hAnsi="Arial Narrow"/>
          <w:b/>
          <w:sz w:val="22"/>
          <w:szCs w:val="22"/>
        </w:rPr>
        <w:t xml:space="preserve">V. </w:t>
      </w:r>
      <w:r w:rsidR="00127A8D" w:rsidRPr="00B23CCD">
        <w:rPr>
          <w:rFonts w:ascii="Arial Narrow" w:hAnsi="Arial Narrow"/>
          <w:b/>
          <w:sz w:val="22"/>
          <w:szCs w:val="22"/>
        </w:rPr>
        <w:t xml:space="preserve">Informacje </w:t>
      </w:r>
      <w:r w:rsidR="000555DA" w:rsidRPr="00B23CCD">
        <w:rPr>
          <w:rFonts w:ascii="Arial Narrow" w:hAnsi="Arial Narrow"/>
          <w:b/>
          <w:sz w:val="22"/>
          <w:szCs w:val="22"/>
        </w:rPr>
        <w:t xml:space="preserve">dodatkowe </w:t>
      </w:r>
      <w:r w:rsidR="00127A8D" w:rsidRPr="00B23CCD">
        <w:rPr>
          <w:rFonts w:ascii="Arial Narrow" w:hAnsi="Arial Narrow"/>
          <w:b/>
          <w:sz w:val="22"/>
          <w:szCs w:val="22"/>
        </w:rPr>
        <w:t xml:space="preserve">związane z </w:t>
      </w:r>
      <w:r w:rsidR="0048724D" w:rsidRPr="00B23CCD">
        <w:rPr>
          <w:rFonts w:ascii="Arial Narrow" w:hAnsi="Arial Narrow"/>
          <w:b/>
          <w:sz w:val="22"/>
          <w:szCs w:val="22"/>
        </w:rPr>
        <w:t>realizacją P</w:t>
      </w:r>
      <w:r w:rsidR="000555DA" w:rsidRPr="00B23CCD">
        <w:rPr>
          <w:rFonts w:ascii="Arial Narrow" w:hAnsi="Arial Narrow"/>
          <w:b/>
          <w:sz w:val="22"/>
          <w:szCs w:val="22"/>
        </w:rPr>
        <w:t>rogramu</w:t>
      </w:r>
      <w:r w:rsidR="00331EAA" w:rsidRPr="00B23CCD">
        <w:rPr>
          <w:rFonts w:ascii="Arial Narrow" w:hAnsi="Arial Narrow"/>
          <w:b/>
          <w:sz w:val="22"/>
          <w:szCs w:val="22"/>
        </w:rPr>
        <w:t xml:space="preserve"> ochrony</w:t>
      </w:r>
      <w:r w:rsidR="00127A8D" w:rsidRPr="00B23CCD">
        <w:rPr>
          <w:rFonts w:ascii="Arial Narrow" w:hAnsi="Arial Narrow"/>
          <w:b/>
          <w:sz w:val="22"/>
          <w:szCs w:val="22"/>
        </w:rPr>
        <w:t>:</w:t>
      </w:r>
    </w:p>
    <w:p w14:paraId="4C035513" w14:textId="77777777" w:rsidR="00127A8D" w:rsidRPr="00B23CCD" w:rsidRDefault="00127A8D" w:rsidP="003F61E9">
      <w:pPr>
        <w:ind w:firstLine="708"/>
        <w:jc w:val="both"/>
        <w:rPr>
          <w:rFonts w:ascii="Arial Narrow" w:hAnsi="Arial Narrow"/>
        </w:rPr>
      </w:pPr>
    </w:p>
    <w:p w14:paraId="36E3A234" w14:textId="77777777" w:rsidR="00127A8D" w:rsidRPr="00B23CCD" w:rsidRDefault="00127A8D" w:rsidP="00127A8D">
      <w:pPr>
        <w:numPr>
          <w:ilvl w:val="0"/>
          <w:numId w:val="4"/>
        </w:numPr>
        <w:ind w:left="714" w:hanging="357"/>
        <w:jc w:val="both"/>
        <w:rPr>
          <w:rFonts w:ascii="Arial Narrow" w:hAnsi="Arial Narrow"/>
        </w:rPr>
      </w:pPr>
      <w:r w:rsidRPr="00B23CCD">
        <w:rPr>
          <w:rFonts w:ascii="Arial Narrow" w:hAnsi="Arial Narrow"/>
        </w:rPr>
        <w:t xml:space="preserve">Zadania w obrębie wariantu dotyczącego ochrony lokalnych ras koni realizowane </w:t>
      </w:r>
      <w:r w:rsidRPr="00B52D18">
        <w:rPr>
          <w:rFonts w:ascii="Arial Narrow" w:hAnsi="Arial Narrow"/>
        </w:rPr>
        <w:t>są w cyklach rocznych.</w:t>
      </w:r>
      <w:r w:rsidRPr="00B23CCD">
        <w:rPr>
          <w:rFonts w:ascii="Arial Narrow" w:hAnsi="Arial Narrow"/>
        </w:rPr>
        <w:t xml:space="preserve"> Hodowca/Posiadacz </w:t>
      </w:r>
      <w:r w:rsidR="003123E3" w:rsidRPr="00B23CCD">
        <w:rPr>
          <w:rFonts w:ascii="Arial Narrow" w:hAnsi="Arial Narrow"/>
        </w:rPr>
        <w:t>musi</w:t>
      </w:r>
      <w:r w:rsidRPr="00B23CCD">
        <w:rPr>
          <w:rFonts w:ascii="Arial Narrow" w:hAnsi="Arial Narrow"/>
        </w:rPr>
        <w:t xml:space="preserve"> utrzymywać w tym okresie wszystkie zakwalifikowane do Programu klacze</w:t>
      </w:r>
      <w:r w:rsidR="00FB31DF" w:rsidRPr="00B23CCD">
        <w:rPr>
          <w:rFonts w:ascii="Arial Narrow" w:hAnsi="Arial Narrow"/>
        </w:rPr>
        <w:t xml:space="preserve"> lub ogiery</w:t>
      </w:r>
      <w:r w:rsidRPr="00B23CCD">
        <w:rPr>
          <w:rFonts w:ascii="Arial Narrow" w:hAnsi="Arial Narrow"/>
        </w:rPr>
        <w:t xml:space="preserve">. </w:t>
      </w:r>
      <w:r w:rsidR="00A41B7D" w:rsidRPr="00B23CCD">
        <w:rPr>
          <w:rFonts w:ascii="Arial Narrow" w:hAnsi="Arial Narrow"/>
        </w:rPr>
        <w:t xml:space="preserve">Zwiększenie stanu klaczy </w:t>
      </w:r>
      <w:r w:rsidR="00FB31DF" w:rsidRPr="00B23CCD">
        <w:rPr>
          <w:rFonts w:ascii="Arial Narrow" w:hAnsi="Arial Narrow"/>
        </w:rPr>
        <w:t xml:space="preserve">lub ogierów </w:t>
      </w:r>
      <w:r w:rsidR="00A41B7D" w:rsidRPr="00B23CCD">
        <w:rPr>
          <w:rFonts w:ascii="Arial Narrow" w:hAnsi="Arial Narrow"/>
        </w:rPr>
        <w:t>poprzez w</w:t>
      </w:r>
      <w:r w:rsidRPr="00B23CCD">
        <w:rPr>
          <w:rFonts w:ascii="Arial Narrow" w:hAnsi="Arial Narrow"/>
        </w:rPr>
        <w:t xml:space="preserve">prowadzanie dodatkowych klaczy </w:t>
      </w:r>
      <w:r w:rsidR="00FB31DF" w:rsidRPr="00B23CCD">
        <w:rPr>
          <w:rFonts w:ascii="Arial Narrow" w:hAnsi="Arial Narrow"/>
        </w:rPr>
        <w:t xml:space="preserve">lub ogierów </w:t>
      </w:r>
      <w:r w:rsidRPr="00B23CCD">
        <w:rPr>
          <w:rFonts w:ascii="Arial Narrow" w:hAnsi="Arial Narrow"/>
        </w:rPr>
        <w:t>możliwe jest tylko po zakończeniu rocznego cyklu realizowanego zadania, po uprzednim zakwalifikowaniu ich do Programu.</w:t>
      </w:r>
    </w:p>
    <w:p w14:paraId="55D278BC" w14:textId="77777777" w:rsidR="00A92C76" w:rsidRPr="00A92C76" w:rsidRDefault="00127A8D" w:rsidP="00AB401A">
      <w:pPr>
        <w:numPr>
          <w:ilvl w:val="0"/>
          <w:numId w:val="4"/>
        </w:numPr>
        <w:spacing w:line="240" w:lineRule="exact"/>
        <w:jc w:val="both"/>
        <w:rPr>
          <w:rFonts w:ascii="Arial Narrow" w:hAnsi="Arial Narrow"/>
        </w:rPr>
      </w:pPr>
      <w:r w:rsidRPr="00A92C76">
        <w:rPr>
          <w:rFonts w:ascii="Arial Narrow" w:hAnsi="Arial Narrow"/>
          <w:b/>
          <w:u w:val="single"/>
        </w:rPr>
        <w:t>Dzień</w:t>
      </w:r>
      <w:r w:rsidRPr="00A92C76">
        <w:rPr>
          <w:rFonts w:ascii="Arial Narrow" w:hAnsi="Arial Narrow"/>
          <w:u w:val="single"/>
        </w:rPr>
        <w:t xml:space="preserve"> </w:t>
      </w:r>
      <w:r w:rsidRPr="00A92C76">
        <w:rPr>
          <w:rFonts w:ascii="Arial Narrow" w:hAnsi="Arial Narrow"/>
          <w:b/>
          <w:u w:val="single"/>
        </w:rPr>
        <w:t>1</w:t>
      </w:r>
      <w:r w:rsidR="001E32A0" w:rsidRPr="00A92C76">
        <w:rPr>
          <w:rFonts w:ascii="Arial Narrow" w:hAnsi="Arial Narrow"/>
          <w:b/>
          <w:u w:val="single"/>
        </w:rPr>
        <w:t>5</w:t>
      </w:r>
      <w:r w:rsidRPr="00A92C76">
        <w:rPr>
          <w:rFonts w:ascii="Arial Narrow" w:hAnsi="Arial Narrow"/>
          <w:b/>
          <w:u w:val="single"/>
        </w:rPr>
        <w:t xml:space="preserve"> marca </w:t>
      </w:r>
      <w:r w:rsidR="00A41B7D" w:rsidRPr="00A92C76">
        <w:rPr>
          <w:rFonts w:ascii="Arial Narrow" w:hAnsi="Arial Narrow"/>
          <w:b/>
          <w:u w:val="single"/>
        </w:rPr>
        <w:t>jest</w:t>
      </w:r>
      <w:r w:rsidRPr="00A92C76">
        <w:rPr>
          <w:rFonts w:ascii="Arial Narrow" w:hAnsi="Arial Narrow"/>
          <w:b/>
          <w:u w:val="single"/>
        </w:rPr>
        <w:t xml:space="preserve"> dniem określania stanu obowiązującego na dany rok realizowanego zobowiązania.</w:t>
      </w:r>
    </w:p>
    <w:p w14:paraId="066EA7F5" w14:textId="77777777" w:rsidR="00085CDF" w:rsidRPr="00A92C76" w:rsidRDefault="00085CDF" w:rsidP="00AB401A">
      <w:pPr>
        <w:numPr>
          <w:ilvl w:val="0"/>
          <w:numId w:val="4"/>
        </w:numPr>
        <w:spacing w:line="240" w:lineRule="exact"/>
        <w:jc w:val="both"/>
        <w:rPr>
          <w:rFonts w:ascii="Arial Narrow" w:hAnsi="Arial Narrow"/>
        </w:rPr>
      </w:pPr>
      <w:r w:rsidRPr="00A92C76">
        <w:rPr>
          <w:rFonts w:ascii="Arial Narrow" w:hAnsi="Arial Narrow"/>
        </w:rPr>
        <w:t xml:space="preserve">Przy składaniu wniosku </w:t>
      </w:r>
      <w:r w:rsidR="00E25D82" w:rsidRPr="00A92C76">
        <w:rPr>
          <w:rFonts w:ascii="Arial Narrow" w:hAnsi="Arial Narrow"/>
        </w:rPr>
        <w:t xml:space="preserve">do ARiMR </w:t>
      </w:r>
      <w:r w:rsidRPr="00A92C76">
        <w:rPr>
          <w:rFonts w:ascii="Arial Narrow" w:hAnsi="Arial Narrow"/>
        </w:rPr>
        <w:t xml:space="preserve">o </w:t>
      </w:r>
      <w:r w:rsidR="00E25D82" w:rsidRPr="00A92C76">
        <w:rPr>
          <w:rFonts w:ascii="Arial Narrow" w:hAnsi="Arial Narrow"/>
        </w:rPr>
        <w:t xml:space="preserve">pierwszą jak i </w:t>
      </w:r>
      <w:r w:rsidRPr="00A92C76">
        <w:rPr>
          <w:rFonts w:ascii="Arial Narrow" w:hAnsi="Arial Narrow"/>
        </w:rPr>
        <w:t xml:space="preserve">kolejną płatność Hodowca/Posiadacz zobowiązany jest  dołączyć aktualną kopię potwierdzonego przez Instytut </w:t>
      </w:r>
      <w:bookmarkStart w:id="1" w:name="_Hlk120987243"/>
      <w:r w:rsidR="001038E4" w:rsidRPr="00A92C76">
        <w:rPr>
          <w:rFonts w:ascii="Arial Narrow" w:hAnsi="Arial Narrow"/>
          <w:b/>
          <w:i/>
        </w:rPr>
        <w:t>Wykazu klaczy zakwalifikowanych do Programu (Oświadczenie WK-1/1004)</w:t>
      </w:r>
      <w:bookmarkEnd w:id="1"/>
      <w:r w:rsidR="001038E4" w:rsidRPr="00A92C76">
        <w:rPr>
          <w:rFonts w:ascii="Arial Narrow" w:hAnsi="Arial Narrow"/>
          <w:b/>
          <w:i/>
        </w:rPr>
        <w:t xml:space="preserve"> lub Wykazu ogierów zakwalifikowanych do Programu (Oświadczenie WG-1/1004)</w:t>
      </w:r>
      <w:r w:rsidRPr="00A92C76">
        <w:rPr>
          <w:rFonts w:ascii="Arial Narrow" w:hAnsi="Arial Narrow"/>
          <w:b/>
          <w:i/>
        </w:rPr>
        <w:t>.</w:t>
      </w:r>
      <w:r w:rsidRPr="00A92C76">
        <w:rPr>
          <w:rFonts w:ascii="Arial Narrow" w:hAnsi="Arial Narrow"/>
          <w:i/>
        </w:rPr>
        <w:t xml:space="preserve"> </w:t>
      </w:r>
      <w:r w:rsidRPr="00A92C76">
        <w:rPr>
          <w:rFonts w:ascii="Arial Narrow" w:hAnsi="Arial Narrow"/>
          <w:u w:val="single"/>
        </w:rPr>
        <w:t>Klacze</w:t>
      </w:r>
      <w:r w:rsidR="001038E4" w:rsidRPr="00A92C76">
        <w:rPr>
          <w:rFonts w:ascii="Arial Narrow" w:hAnsi="Arial Narrow"/>
          <w:u w:val="single"/>
        </w:rPr>
        <w:t xml:space="preserve"> lub ogiery oraz</w:t>
      </w:r>
      <w:r w:rsidRPr="00A92C76">
        <w:rPr>
          <w:rFonts w:ascii="Arial Narrow" w:hAnsi="Arial Narrow"/>
          <w:u w:val="single"/>
        </w:rPr>
        <w:t xml:space="preserve"> ich liczba</w:t>
      </w:r>
      <w:r w:rsidR="00C36F0D" w:rsidRPr="00A92C76">
        <w:rPr>
          <w:rFonts w:ascii="Arial Narrow" w:hAnsi="Arial Narrow"/>
          <w:u w:val="single"/>
        </w:rPr>
        <w:t>, zadeklarowane</w:t>
      </w:r>
      <w:r w:rsidRPr="00A92C76">
        <w:rPr>
          <w:rFonts w:ascii="Arial Narrow" w:hAnsi="Arial Narrow"/>
          <w:u w:val="single"/>
        </w:rPr>
        <w:t xml:space="preserve"> we wniosku składanym</w:t>
      </w:r>
      <w:r w:rsidR="00C36F0D" w:rsidRPr="00A92C76">
        <w:rPr>
          <w:rFonts w:ascii="Arial Narrow" w:hAnsi="Arial Narrow"/>
          <w:u w:val="single"/>
        </w:rPr>
        <w:t xml:space="preserve"> do ARiMR </w:t>
      </w:r>
      <w:r w:rsidR="004E53CE" w:rsidRPr="00A92C76">
        <w:rPr>
          <w:rFonts w:ascii="Arial Narrow" w:hAnsi="Arial Narrow"/>
          <w:u w:val="single"/>
        </w:rPr>
        <w:t xml:space="preserve">powinny </w:t>
      </w:r>
      <w:r w:rsidR="00C36F0D" w:rsidRPr="00A92C76">
        <w:rPr>
          <w:rFonts w:ascii="Arial Narrow" w:hAnsi="Arial Narrow"/>
          <w:u w:val="single"/>
        </w:rPr>
        <w:t xml:space="preserve">być te same co klacze </w:t>
      </w:r>
      <w:r w:rsidR="00EA211C" w:rsidRPr="00A92C76">
        <w:rPr>
          <w:rFonts w:ascii="Arial Narrow" w:hAnsi="Arial Narrow"/>
          <w:u w:val="single"/>
        </w:rPr>
        <w:t>i </w:t>
      </w:r>
      <w:r w:rsidR="001038E4" w:rsidRPr="00A92C76">
        <w:rPr>
          <w:rFonts w:ascii="Arial Narrow" w:hAnsi="Arial Narrow"/>
          <w:u w:val="single"/>
        </w:rPr>
        <w:t xml:space="preserve">ogiery </w:t>
      </w:r>
      <w:r w:rsidR="00C36F0D" w:rsidRPr="00A92C76">
        <w:rPr>
          <w:rFonts w:ascii="Arial Narrow" w:hAnsi="Arial Narrow"/>
          <w:u w:val="single"/>
        </w:rPr>
        <w:t>zakwalifikowane</w:t>
      </w:r>
      <w:r w:rsidRPr="00A92C76">
        <w:rPr>
          <w:rFonts w:ascii="Arial Narrow" w:hAnsi="Arial Narrow"/>
          <w:u w:val="single"/>
        </w:rPr>
        <w:t xml:space="preserve"> na Wykazie. </w:t>
      </w:r>
    </w:p>
    <w:p w14:paraId="5E2E0572" w14:textId="77777777" w:rsidR="00D915C0" w:rsidRPr="003A6DD5" w:rsidRDefault="003F0646" w:rsidP="00424F36">
      <w:pPr>
        <w:numPr>
          <w:ilvl w:val="0"/>
          <w:numId w:val="4"/>
        </w:numPr>
        <w:spacing w:line="240" w:lineRule="exact"/>
        <w:jc w:val="both"/>
        <w:rPr>
          <w:rFonts w:ascii="Arial Narrow" w:hAnsi="Arial Narrow"/>
        </w:rPr>
      </w:pPr>
      <w:r w:rsidRPr="00B23CCD">
        <w:rPr>
          <w:rFonts w:ascii="Arial Narrow" w:hAnsi="Arial Narrow"/>
          <w:b/>
        </w:rPr>
        <w:t>Z</w:t>
      </w:r>
      <w:r w:rsidR="001C5A6A" w:rsidRPr="00B23CCD">
        <w:rPr>
          <w:rFonts w:ascii="Arial Narrow" w:hAnsi="Arial Narrow"/>
          <w:b/>
        </w:rPr>
        <w:t>a</w:t>
      </w:r>
      <w:r w:rsidR="000553FE" w:rsidRPr="00B23CCD">
        <w:rPr>
          <w:rFonts w:ascii="Arial Narrow" w:hAnsi="Arial Narrow"/>
          <w:b/>
        </w:rPr>
        <w:t>stąpienie</w:t>
      </w:r>
      <w:r w:rsidR="00EA238D" w:rsidRPr="00B23CCD">
        <w:rPr>
          <w:rFonts w:ascii="Arial Narrow" w:hAnsi="Arial Narrow"/>
          <w:b/>
        </w:rPr>
        <w:t xml:space="preserve"> </w:t>
      </w:r>
      <w:r w:rsidR="004A48FE" w:rsidRPr="00B23CCD">
        <w:rPr>
          <w:rFonts w:ascii="Arial Narrow" w:hAnsi="Arial Narrow"/>
          <w:b/>
          <w:u w:val="single"/>
        </w:rPr>
        <w:t xml:space="preserve">w trakcie realizacji </w:t>
      </w:r>
      <w:r w:rsidR="004A48FE" w:rsidRPr="00B23CCD">
        <w:rPr>
          <w:rFonts w:ascii="Arial Narrow" w:hAnsi="Arial Narrow"/>
          <w:b/>
        </w:rPr>
        <w:t xml:space="preserve">rocznego zadania </w:t>
      </w:r>
      <w:r w:rsidR="004D32A4" w:rsidRPr="00B23CCD">
        <w:rPr>
          <w:rFonts w:ascii="Arial Narrow" w:hAnsi="Arial Narrow"/>
          <w:b/>
        </w:rPr>
        <w:t>w</w:t>
      </w:r>
      <w:r w:rsidR="004D32A4" w:rsidRPr="00B23CCD">
        <w:rPr>
          <w:rFonts w:ascii="Arial Narrow" w:hAnsi="Arial Narrow"/>
        </w:rPr>
        <w:t xml:space="preserve"> przypadku sprzedaży lub wycofania klaczy </w:t>
      </w:r>
      <w:r w:rsidR="00857D10" w:rsidRPr="00B23CCD">
        <w:rPr>
          <w:rFonts w:ascii="Arial Narrow" w:hAnsi="Arial Narrow"/>
        </w:rPr>
        <w:t xml:space="preserve">lub ogiera </w:t>
      </w:r>
      <w:r w:rsidR="004D32A4" w:rsidRPr="00B23CCD">
        <w:rPr>
          <w:rFonts w:ascii="Arial Narrow" w:hAnsi="Arial Narrow"/>
        </w:rPr>
        <w:t>ze stada w związku z </w:t>
      </w:r>
      <w:r w:rsidR="00FB2E5C" w:rsidRPr="00B23CCD">
        <w:rPr>
          <w:rFonts w:ascii="Arial Narrow" w:hAnsi="Arial Narrow"/>
        </w:rPr>
        <w:t xml:space="preserve">selekcją </w:t>
      </w:r>
      <w:r w:rsidR="004D32A4" w:rsidRPr="00B23CCD">
        <w:rPr>
          <w:rFonts w:ascii="Arial Narrow" w:hAnsi="Arial Narrow"/>
        </w:rPr>
        <w:t>hodowlan</w:t>
      </w:r>
      <w:r w:rsidR="00491C26" w:rsidRPr="00B23CCD">
        <w:rPr>
          <w:rFonts w:ascii="Arial Narrow" w:hAnsi="Arial Narrow"/>
        </w:rPr>
        <w:t>ą</w:t>
      </w:r>
      <w:r w:rsidR="00AF1E50" w:rsidRPr="00B23CCD">
        <w:rPr>
          <w:rFonts w:ascii="Arial Narrow" w:hAnsi="Arial Narrow"/>
        </w:rPr>
        <w:t xml:space="preserve">, </w:t>
      </w:r>
      <w:r w:rsidR="000553FE" w:rsidRPr="00B23CCD">
        <w:rPr>
          <w:rFonts w:ascii="Arial Narrow" w:hAnsi="Arial Narrow"/>
          <w:b/>
          <w:u w:val="single"/>
        </w:rPr>
        <w:t>możliwe jest</w:t>
      </w:r>
      <w:r w:rsidR="00127A8D" w:rsidRPr="00B23CCD">
        <w:rPr>
          <w:rFonts w:ascii="Arial Narrow" w:hAnsi="Arial Narrow"/>
          <w:b/>
          <w:u w:val="single"/>
        </w:rPr>
        <w:t xml:space="preserve"> tylko </w:t>
      </w:r>
      <w:r w:rsidR="00085CDF" w:rsidRPr="00B23CCD">
        <w:rPr>
          <w:rFonts w:ascii="Arial Narrow" w:hAnsi="Arial Narrow"/>
          <w:b/>
          <w:u w:val="single"/>
        </w:rPr>
        <w:t>na klacze</w:t>
      </w:r>
      <w:r w:rsidR="00857D10" w:rsidRPr="00B23CCD">
        <w:rPr>
          <w:rFonts w:ascii="Arial Narrow" w:hAnsi="Arial Narrow"/>
          <w:b/>
          <w:u w:val="single"/>
        </w:rPr>
        <w:t xml:space="preserve"> lub ogiery</w:t>
      </w:r>
      <w:r w:rsidR="00085CDF" w:rsidRPr="00B23CCD">
        <w:rPr>
          <w:rFonts w:ascii="Arial Narrow" w:hAnsi="Arial Narrow"/>
          <w:b/>
          <w:u w:val="single"/>
        </w:rPr>
        <w:t>, które zostały wcześniej</w:t>
      </w:r>
      <w:r w:rsidR="00127A8D" w:rsidRPr="00B23CCD">
        <w:rPr>
          <w:rFonts w:ascii="Arial Narrow" w:hAnsi="Arial Narrow"/>
          <w:b/>
          <w:u w:val="single"/>
        </w:rPr>
        <w:t xml:space="preserve"> </w:t>
      </w:r>
      <w:r w:rsidR="00085CDF" w:rsidRPr="00B23CCD">
        <w:rPr>
          <w:rFonts w:ascii="Arial Narrow" w:hAnsi="Arial Narrow"/>
          <w:b/>
          <w:u w:val="single"/>
        </w:rPr>
        <w:t xml:space="preserve">zgłoszone </w:t>
      </w:r>
      <w:r w:rsidR="00127A8D" w:rsidRPr="00B23CCD">
        <w:rPr>
          <w:rFonts w:ascii="Arial Narrow" w:hAnsi="Arial Narrow"/>
          <w:b/>
          <w:u w:val="single"/>
        </w:rPr>
        <w:t>(</w:t>
      </w:r>
      <w:r w:rsidR="00085CDF" w:rsidRPr="00B23CCD">
        <w:rPr>
          <w:rFonts w:ascii="Arial Narrow" w:hAnsi="Arial Narrow"/>
          <w:b/>
          <w:i/>
          <w:u w:val="single"/>
        </w:rPr>
        <w:t>Wykaz</w:t>
      </w:r>
      <w:r w:rsidR="00127A8D" w:rsidRPr="00B23CCD">
        <w:rPr>
          <w:rFonts w:ascii="Arial Narrow" w:hAnsi="Arial Narrow"/>
          <w:b/>
          <w:i/>
          <w:u w:val="single"/>
        </w:rPr>
        <w:t xml:space="preserve"> klaczy </w:t>
      </w:r>
      <w:r w:rsidR="001C5A6A" w:rsidRPr="00B23CCD">
        <w:rPr>
          <w:rFonts w:ascii="Arial Narrow" w:hAnsi="Arial Narrow"/>
          <w:b/>
          <w:i/>
          <w:u w:val="single"/>
        </w:rPr>
        <w:t>rezerwowych/</w:t>
      </w:r>
      <w:r w:rsidR="00127A8D" w:rsidRPr="00B23CCD">
        <w:rPr>
          <w:rFonts w:ascii="Arial Narrow" w:hAnsi="Arial Narrow"/>
          <w:b/>
          <w:i/>
          <w:u w:val="single"/>
        </w:rPr>
        <w:t>proponowanych</w:t>
      </w:r>
      <w:r w:rsidR="00223198" w:rsidRPr="00B23CCD">
        <w:rPr>
          <w:rFonts w:ascii="Arial Narrow" w:hAnsi="Arial Narrow"/>
          <w:b/>
          <w:i/>
          <w:u w:val="single"/>
        </w:rPr>
        <w:t>, Wykaz ogierów rezerwowych/proponowanych</w:t>
      </w:r>
      <w:r w:rsidR="00127A8D" w:rsidRPr="00B23CCD">
        <w:rPr>
          <w:rFonts w:ascii="Arial Narrow" w:hAnsi="Arial Narrow"/>
          <w:b/>
          <w:u w:val="single"/>
        </w:rPr>
        <w:t>)</w:t>
      </w:r>
      <w:r w:rsidR="00085CDF" w:rsidRPr="00B23CCD">
        <w:rPr>
          <w:rFonts w:ascii="Arial Narrow" w:hAnsi="Arial Narrow"/>
          <w:b/>
          <w:u w:val="single"/>
        </w:rPr>
        <w:t xml:space="preserve"> </w:t>
      </w:r>
      <w:r w:rsidR="00424F36" w:rsidRPr="00B23CCD">
        <w:rPr>
          <w:rFonts w:ascii="Arial Narrow" w:hAnsi="Arial Narrow"/>
          <w:b/>
          <w:u w:val="single"/>
        </w:rPr>
        <w:t xml:space="preserve">i zakwalifikowane przez Instytut, </w:t>
      </w:r>
      <w:r w:rsidR="00085CDF" w:rsidRPr="00B23CCD">
        <w:rPr>
          <w:rFonts w:ascii="Arial Narrow" w:hAnsi="Arial Narrow"/>
          <w:b/>
          <w:u w:val="single"/>
        </w:rPr>
        <w:t>w terminie określonym Procedurą</w:t>
      </w:r>
      <w:r w:rsidR="00127A8D" w:rsidRPr="00B23CCD">
        <w:rPr>
          <w:rFonts w:ascii="Arial Narrow" w:hAnsi="Arial Narrow"/>
          <w:b/>
          <w:u w:val="single"/>
        </w:rPr>
        <w:t xml:space="preserve"> i tylko w obrębie zadeklarowanej we wniosk</w:t>
      </w:r>
      <w:r w:rsidR="00AF1E50" w:rsidRPr="00B23CCD">
        <w:rPr>
          <w:rFonts w:ascii="Arial Narrow" w:hAnsi="Arial Narrow"/>
          <w:b/>
          <w:u w:val="single"/>
        </w:rPr>
        <w:t>u do ARiMR liczby kla</w:t>
      </w:r>
      <w:r w:rsidR="00127A8D" w:rsidRPr="00B23CCD">
        <w:rPr>
          <w:rFonts w:ascii="Arial Narrow" w:hAnsi="Arial Narrow"/>
          <w:b/>
          <w:u w:val="single"/>
        </w:rPr>
        <w:t>czy</w:t>
      </w:r>
      <w:r w:rsidR="00223198" w:rsidRPr="00B23CCD">
        <w:rPr>
          <w:rFonts w:ascii="Arial Narrow" w:hAnsi="Arial Narrow"/>
          <w:b/>
          <w:u w:val="single"/>
        </w:rPr>
        <w:t xml:space="preserve"> lub ogierów</w:t>
      </w:r>
      <w:r w:rsidR="00127A8D" w:rsidRPr="00B23CCD">
        <w:rPr>
          <w:rFonts w:ascii="Arial Narrow" w:hAnsi="Arial Narrow"/>
          <w:b/>
          <w:u w:val="single"/>
        </w:rPr>
        <w:t>.</w:t>
      </w:r>
      <w:r w:rsidRPr="00B23CCD">
        <w:rPr>
          <w:rFonts w:ascii="Arial Narrow" w:hAnsi="Arial Narrow"/>
          <w:b/>
          <w:u w:val="single"/>
        </w:rPr>
        <w:t xml:space="preserve"> </w:t>
      </w:r>
      <w:r w:rsidR="00424F36" w:rsidRPr="00B23CCD">
        <w:rPr>
          <w:rFonts w:ascii="Arial Narrow" w:hAnsi="Arial Narrow"/>
        </w:rPr>
        <w:t xml:space="preserve">Klacze </w:t>
      </w:r>
      <w:r w:rsidR="00927573" w:rsidRPr="00F153FA">
        <w:rPr>
          <w:rFonts w:ascii="Arial Narrow" w:hAnsi="Arial Narrow"/>
        </w:rPr>
        <w:t>lub ogiery</w:t>
      </w:r>
      <w:r w:rsidR="00927573">
        <w:rPr>
          <w:rFonts w:ascii="Arial Narrow" w:hAnsi="Arial Narrow"/>
        </w:rPr>
        <w:t xml:space="preserve"> </w:t>
      </w:r>
      <w:r w:rsidR="00424F36" w:rsidRPr="00B23CCD">
        <w:rPr>
          <w:rFonts w:ascii="Arial Narrow" w:hAnsi="Arial Narrow"/>
        </w:rPr>
        <w:t xml:space="preserve">młode, które w roku realizacji zadania otrzymują wpis do głównej księgi stadnej, po przejściu całej procedury kwalifikacji mogą być objęte Programem, </w:t>
      </w:r>
      <w:r w:rsidR="00424F36" w:rsidRPr="00B23CCD">
        <w:rPr>
          <w:rFonts w:ascii="Arial Narrow" w:hAnsi="Arial Narrow"/>
          <w:u w:val="single"/>
        </w:rPr>
        <w:t xml:space="preserve">ale tylko w zamian za inne wycofane klacze </w:t>
      </w:r>
      <w:r w:rsidR="00927573">
        <w:rPr>
          <w:rFonts w:ascii="Arial Narrow" w:hAnsi="Arial Narrow"/>
          <w:u w:val="single"/>
        </w:rPr>
        <w:t xml:space="preserve">lub ogiery </w:t>
      </w:r>
      <w:r w:rsidR="00424F36" w:rsidRPr="00B23CCD">
        <w:rPr>
          <w:rFonts w:ascii="Arial Narrow" w:hAnsi="Arial Narrow"/>
          <w:u w:val="single"/>
        </w:rPr>
        <w:t xml:space="preserve">i pod warunkiem, że zostały wcześniej zgłoszone na </w:t>
      </w:r>
      <w:r w:rsidR="00424F36" w:rsidRPr="00B23CCD">
        <w:rPr>
          <w:rFonts w:ascii="Arial Narrow" w:hAnsi="Arial Narrow"/>
          <w:b/>
          <w:i/>
          <w:u w:val="single"/>
        </w:rPr>
        <w:t>Wykazie klaczy</w:t>
      </w:r>
      <w:r w:rsidR="00927573">
        <w:rPr>
          <w:rFonts w:ascii="Arial Narrow" w:hAnsi="Arial Narrow"/>
          <w:b/>
          <w:i/>
          <w:u w:val="single"/>
        </w:rPr>
        <w:t xml:space="preserve"> </w:t>
      </w:r>
      <w:r w:rsidR="00927573" w:rsidRPr="00F153FA">
        <w:rPr>
          <w:rFonts w:ascii="Arial Narrow" w:hAnsi="Arial Narrow"/>
          <w:b/>
          <w:i/>
          <w:u w:val="single"/>
        </w:rPr>
        <w:t>lub ogierów</w:t>
      </w:r>
      <w:r w:rsidR="00424F36" w:rsidRPr="00B23CCD">
        <w:rPr>
          <w:rFonts w:ascii="Arial Narrow" w:hAnsi="Arial Narrow"/>
          <w:b/>
          <w:i/>
          <w:u w:val="single"/>
        </w:rPr>
        <w:t xml:space="preserve"> proponowanych (rezerwowych)</w:t>
      </w:r>
      <w:r w:rsidR="00424F36" w:rsidRPr="00B23CCD">
        <w:rPr>
          <w:rFonts w:ascii="Arial Narrow" w:hAnsi="Arial Narrow"/>
          <w:u w:val="single"/>
        </w:rPr>
        <w:t xml:space="preserve"> w obowiązującym terminie składania Wniosków i Wykazów.</w:t>
      </w:r>
    </w:p>
    <w:p w14:paraId="2693BD08" w14:textId="77777777" w:rsidR="003A6DD5" w:rsidRDefault="003A6DD5" w:rsidP="003A6DD5">
      <w:pPr>
        <w:spacing w:line="240" w:lineRule="exact"/>
        <w:ind w:left="720"/>
        <w:jc w:val="both"/>
        <w:rPr>
          <w:rFonts w:ascii="Arial Narrow" w:hAnsi="Arial Narrow"/>
          <w:b/>
        </w:rPr>
      </w:pPr>
    </w:p>
    <w:p w14:paraId="0CC7B4D9" w14:textId="77777777" w:rsidR="003A6DD5" w:rsidRPr="003A6DD5" w:rsidRDefault="003A6DD5" w:rsidP="003A6DD5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14:paraId="6471B39C" w14:textId="77777777" w:rsidR="00F903F9" w:rsidRPr="0035492C" w:rsidRDefault="00AF1E50" w:rsidP="0035492C">
      <w:pPr>
        <w:numPr>
          <w:ilvl w:val="0"/>
          <w:numId w:val="4"/>
        </w:numPr>
        <w:spacing w:line="240" w:lineRule="exact"/>
        <w:jc w:val="both"/>
        <w:rPr>
          <w:rFonts w:ascii="Arial Narrow" w:hAnsi="Arial Narrow"/>
        </w:rPr>
      </w:pPr>
      <w:r w:rsidRPr="00B23CCD">
        <w:rPr>
          <w:rFonts w:ascii="Arial Narrow" w:hAnsi="Arial Narrow"/>
          <w:u w:val="single"/>
        </w:rPr>
        <w:lastRenderedPageBreak/>
        <w:t xml:space="preserve">Wszystkie zastąpienia klaczy Hodowca/Posiadacz zobowiązany jest dokonać </w:t>
      </w:r>
      <w:r w:rsidR="00067342" w:rsidRPr="00B23CCD">
        <w:rPr>
          <w:rFonts w:ascii="Arial Narrow" w:hAnsi="Arial Narrow"/>
          <w:b/>
          <w:i/>
          <w:u w:val="single"/>
        </w:rPr>
        <w:t xml:space="preserve">Wykazem zastąpienia </w:t>
      </w:r>
      <w:r w:rsidR="005104C2" w:rsidRPr="00B23CCD">
        <w:rPr>
          <w:rFonts w:ascii="Arial Narrow" w:hAnsi="Arial Narrow"/>
          <w:b/>
          <w:i/>
          <w:u w:val="single"/>
        </w:rPr>
        <w:t xml:space="preserve">klaczy </w:t>
      </w:r>
      <w:r w:rsidR="00067342" w:rsidRPr="00B23CCD">
        <w:rPr>
          <w:rFonts w:ascii="Arial Narrow" w:hAnsi="Arial Narrow"/>
          <w:b/>
          <w:i/>
          <w:u w:val="single"/>
        </w:rPr>
        <w:t>(Oświadczenie ZWK-1/1004)</w:t>
      </w:r>
      <w:r w:rsidR="00721F21">
        <w:rPr>
          <w:rFonts w:ascii="Arial Narrow" w:hAnsi="Arial Narrow"/>
          <w:b/>
          <w:i/>
          <w:u w:val="single"/>
        </w:rPr>
        <w:t>,</w:t>
      </w:r>
      <w:r w:rsidR="00721F21" w:rsidRPr="0035492C">
        <w:rPr>
          <w:rFonts w:ascii="Arial Narrow" w:hAnsi="Arial Narrow"/>
          <w:u w:val="single"/>
        </w:rPr>
        <w:t xml:space="preserve"> Wszystkie zastąpienia ogierów Hodowca/Posiadacz zobowiązany jest dokonać </w:t>
      </w:r>
      <w:r w:rsidR="00721F21" w:rsidRPr="0035492C">
        <w:rPr>
          <w:rFonts w:ascii="Arial Narrow" w:hAnsi="Arial Narrow"/>
          <w:b/>
          <w:i/>
          <w:u w:val="single"/>
        </w:rPr>
        <w:t>Wykazem zastąpienia ogiera (Oświadczenie ZWG-1/1004)</w:t>
      </w:r>
      <w:r w:rsidR="00721F21" w:rsidRPr="0035492C">
        <w:rPr>
          <w:rFonts w:ascii="Arial Narrow" w:hAnsi="Arial Narrow"/>
          <w:u w:val="single"/>
        </w:rPr>
        <w:t xml:space="preserve"> </w:t>
      </w:r>
      <w:r w:rsidRPr="0035492C">
        <w:rPr>
          <w:rFonts w:ascii="Arial Narrow" w:hAnsi="Arial Narrow"/>
          <w:u w:val="single"/>
        </w:rPr>
        <w:t>w terminach zgodnych z obowiązującym rozporządzeniem.</w:t>
      </w:r>
      <w:r w:rsidRPr="0035492C">
        <w:rPr>
          <w:rFonts w:ascii="Arial Narrow" w:hAnsi="Arial Narrow"/>
        </w:rPr>
        <w:t xml:space="preserve"> Hodowca/Posiadacz niezwłocznie przesyła do Instytutu </w:t>
      </w:r>
      <w:r w:rsidRPr="0035492C">
        <w:rPr>
          <w:rFonts w:ascii="Arial Narrow" w:hAnsi="Arial Narrow"/>
          <w:b/>
          <w:i/>
        </w:rPr>
        <w:t>Wykaz zastąpienia</w:t>
      </w:r>
      <w:r w:rsidR="005104C2" w:rsidRPr="0035492C">
        <w:rPr>
          <w:rFonts w:ascii="Arial Narrow" w:hAnsi="Arial Narrow"/>
          <w:b/>
          <w:i/>
        </w:rPr>
        <w:t xml:space="preserve"> klaczy</w:t>
      </w:r>
      <w:r w:rsidRPr="0035492C">
        <w:rPr>
          <w:rFonts w:ascii="Arial Narrow" w:hAnsi="Arial Narrow"/>
          <w:i/>
        </w:rPr>
        <w:t xml:space="preserve"> </w:t>
      </w:r>
      <w:r w:rsidR="00721F21" w:rsidRPr="0035492C">
        <w:rPr>
          <w:rFonts w:ascii="Arial Narrow" w:hAnsi="Arial Narrow"/>
          <w:i/>
        </w:rPr>
        <w:t>/</w:t>
      </w:r>
      <w:r w:rsidR="00721F21" w:rsidRPr="0035492C">
        <w:rPr>
          <w:rFonts w:ascii="Arial Narrow" w:hAnsi="Arial Narrow"/>
          <w:b/>
          <w:bCs/>
          <w:i/>
        </w:rPr>
        <w:t>Wykaz zastąpienia ogierów</w:t>
      </w:r>
      <w:r w:rsidR="00721F21" w:rsidRPr="0035492C">
        <w:rPr>
          <w:rFonts w:ascii="Arial Narrow" w:hAnsi="Arial Narrow"/>
          <w:i/>
        </w:rPr>
        <w:t xml:space="preserve"> </w:t>
      </w:r>
      <w:r w:rsidRPr="0035492C">
        <w:rPr>
          <w:rFonts w:ascii="Arial Narrow" w:hAnsi="Arial Narrow"/>
        </w:rPr>
        <w:t>potwierdzony przez OZHK, wraz z załączoną kser</w:t>
      </w:r>
      <w:r w:rsidR="00424F36" w:rsidRPr="0035492C">
        <w:rPr>
          <w:rFonts w:ascii="Arial Narrow" w:hAnsi="Arial Narrow"/>
        </w:rPr>
        <w:t>okopią umowy kupna-sprzedaży lub</w:t>
      </w:r>
      <w:r w:rsidRPr="0035492C">
        <w:rPr>
          <w:rFonts w:ascii="Arial Narrow" w:hAnsi="Arial Narrow"/>
        </w:rPr>
        <w:t xml:space="preserve"> innym stosownym dokumentem. Na Wykazie tym umieszcza </w:t>
      </w:r>
      <w:r w:rsidR="00721F21" w:rsidRPr="0035492C">
        <w:rPr>
          <w:rFonts w:ascii="Arial Narrow" w:hAnsi="Arial Narrow"/>
        </w:rPr>
        <w:t>Konia</w:t>
      </w:r>
      <w:r w:rsidR="005042B8" w:rsidRPr="0035492C">
        <w:rPr>
          <w:rFonts w:ascii="Arial Narrow" w:hAnsi="Arial Narrow"/>
        </w:rPr>
        <w:t xml:space="preserve"> który zostaje</w:t>
      </w:r>
      <w:r w:rsidRPr="0035492C">
        <w:rPr>
          <w:rFonts w:ascii="Arial Narrow" w:hAnsi="Arial Narrow"/>
        </w:rPr>
        <w:t xml:space="preserve"> wycofan</w:t>
      </w:r>
      <w:r w:rsidR="005042B8" w:rsidRPr="0035492C">
        <w:rPr>
          <w:rFonts w:ascii="Arial Narrow" w:hAnsi="Arial Narrow"/>
        </w:rPr>
        <w:t>y</w:t>
      </w:r>
      <w:r w:rsidRPr="0035492C">
        <w:rPr>
          <w:rFonts w:ascii="Arial Narrow" w:hAnsi="Arial Narrow"/>
        </w:rPr>
        <w:t xml:space="preserve"> oraz k</w:t>
      </w:r>
      <w:r w:rsidR="005042B8" w:rsidRPr="0035492C">
        <w:rPr>
          <w:rFonts w:ascii="Arial Narrow" w:hAnsi="Arial Narrow"/>
        </w:rPr>
        <w:t>onia</w:t>
      </w:r>
      <w:r w:rsidRPr="0035492C">
        <w:rPr>
          <w:rFonts w:ascii="Arial Narrow" w:hAnsi="Arial Narrow"/>
        </w:rPr>
        <w:t xml:space="preserve"> wprowadzan</w:t>
      </w:r>
      <w:r w:rsidR="005042B8" w:rsidRPr="0035492C">
        <w:rPr>
          <w:rFonts w:ascii="Arial Narrow" w:hAnsi="Arial Narrow"/>
        </w:rPr>
        <w:t>ego</w:t>
      </w:r>
      <w:r w:rsidRPr="0035492C">
        <w:rPr>
          <w:rFonts w:ascii="Arial Narrow" w:hAnsi="Arial Narrow"/>
        </w:rPr>
        <w:t xml:space="preserve"> na zamianę. Wykaz musi zostać </w:t>
      </w:r>
      <w:r w:rsidR="00B86815" w:rsidRPr="0035492C">
        <w:rPr>
          <w:rFonts w:ascii="Arial Narrow" w:hAnsi="Arial Narrow"/>
        </w:rPr>
        <w:t xml:space="preserve">fizycznie </w:t>
      </w:r>
      <w:r w:rsidRPr="0035492C">
        <w:rPr>
          <w:rFonts w:ascii="Arial Narrow" w:hAnsi="Arial Narrow"/>
        </w:rPr>
        <w:t xml:space="preserve">przysłany </w:t>
      </w:r>
      <w:r w:rsidRPr="0035492C">
        <w:rPr>
          <w:rFonts w:ascii="Arial Narrow" w:hAnsi="Arial Narrow"/>
          <w:b/>
        </w:rPr>
        <w:t>do Instytutu w terminie 40 dni</w:t>
      </w:r>
      <w:r w:rsidRPr="0035492C">
        <w:rPr>
          <w:rFonts w:ascii="Arial Narrow" w:hAnsi="Arial Narrow"/>
        </w:rPr>
        <w:t xml:space="preserve"> od dnia wycofania zwierzęcia ze stada</w:t>
      </w:r>
      <w:r w:rsidR="00536F5F" w:rsidRPr="0035492C">
        <w:rPr>
          <w:rFonts w:ascii="Arial Narrow" w:hAnsi="Arial Narrow"/>
        </w:rPr>
        <w:t xml:space="preserve"> (dzień zdarzenia)</w:t>
      </w:r>
      <w:r w:rsidRPr="0035492C">
        <w:rPr>
          <w:rFonts w:ascii="Arial Narrow" w:hAnsi="Arial Narrow"/>
        </w:rPr>
        <w:t xml:space="preserve"> oraz dostarczony do oddziału ARiMR w terminie </w:t>
      </w:r>
      <w:r w:rsidR="00830971" w:rsidRPr="0035492C">
        <w:rPr>
          <w:rFonts w:ascii="Arial Narrow" w:hAnsi="Arial Narrow"/>
        </w:rPr>
        <w:t>30</w:t>
      </w:r>
      <w:r w:rsidRPr="0035492C">
        <w:rPr>
          <w:rFonts w:ascii="Arial Narrow" w:hAnsi="Arial Narrow"/>
        </w:rPr>
        <w:t xml:space="preserve"> dni</w:t>
      </w:r>
      <w:r w:rsidR="00FB2E5C" w:rsidRPr="0035492C">
        <w:rPr>
          <w:rFonts w:ascii="Arial Narrow" w:hAnsi="Arial Narrow"/>
        </w:rPr>
        <w:t xml:space="preserve"> od daty kwalifikacji Instytutu</w:t>
      </w:r>
      <w:r w:rsidRPr="0035492C">
        <w:rPr>
          <w:rFonts w:ascii="Arial Narrow" w:hAnsi="Arial Narrow"/>
        </w:rPr>
        <w:t>.</w:t>
      </w:r>
      <w:r w:rsidR="00312DA3" w:rsidRPr="0035492C">
        <w:rPr>
          <w:rFonts w:ascii="Arial Narrow" w:hAnsi="Arial Narrow"/>
        </w:rPr>
        <w:t xml:space="preserve"> Dzień zdarzenia </w:t>
      </w:r>
      <w:r w:rsidR="00536F5F" w:rsidRPr="0035492C">
        <w:rPr>
          <w:rFonts w:ascii="Arial Narrow" w:hAnsi="Arial Narrow"/>
        </w:rPr>
        <w:t xml:space="preserve">i dzień kwalifikacji </w:t>
      </w:r>
      <w:r w:rsidR="00312DA3" w:rsidRPr="0035492C">
        <w:rPr>
          <w:rFonts w:ascii="Arial Narrow" w:hAnsi="Arial Narrow"/>
        </w:rPr>
        <w:t>liczon</w:t>
      </w:r>
      <w:r w:rsidR="00536F5F" w:rsidRPr="0035492C">
        <w:rPr>
          <w:rFonts w:ascii="Arial Narrow" w:hAnsi="Arial Narrow"/>
        </w:rPr>
        <w:t>y</w:t>
      </w:r>
      <w:r w:rsidR="00312DA3" w:rsidRPr="0035492C">
        <w:rPr>
          <w:rFonts w:ascii="Arial Narrow" w:hAnsi="Arial Narrow"/>
        </w:rPr>
        <w:t xml:space="preserve"> jest jako pierwszy dzień.</w:t>
      </w:r>
    </w:p>
    <w:p w14:paraId="79044C26" w14:textId="77777777" w:rsidR="005042B8" w:rsidRPr="00B23CCD" w:rsidRDefault="005042B8" w:rsidP="005042B8">
      <w:pPr>
        <w:spacing w:line="240" w:lineRule="exact"/>
        <w:ind w:left="720"/>
        <w:jc w:val="both"/>
        <w:rPr>
          <w:rFonts w:ascii="Arial Narrow" w:hAnsi="Arial Narrow"/>
        </w:rPr>
      </w:pPr>
    </w:p>
    <w:p w14:paraId="34EA3DE6" w14:textId="77777777" w:rsidR="00F903F9" w:rsidRPr="00B23CCD" w:rsidRDefault="00127A8D" w:rsidP="00A656F6">
      <w:pPr>
        <w:numPr>
          <w:ilvl w:val="0"/>
          <w:numId w:val="4"/>
        </w:numPr>
        <w:spacing w:line="240" w:lineRule="exact"/>
        <w:jc w:val="both"/>
        <w:rPr>
          <w:rFonts w:ascii="Arial Narrow" w:hAnsi="Arial Narrow"/>
        </w:rPr>
      </w:pPr>
      <w:r w:rsidRPr="00B23CCD">
        <w:rPr>
          <w:rFonts w:ascii="Arial Narrow" w:hAnsi="Arial Narrow"/>
        </w:rPr>
        <w:t xml:space="preserve">W przypadku ubycia zwierzęcia ze stada w wyniku działania siły wyższej, </w:t>
      </w:r>
      <w:r w:rsidR="00806580" w:rsidRPr="00B23CCD">
        <w:rPr>
          <w:rFonts w:ascii="Arial Narrow" w:hAnsi="Arial Narrow"/>
        </w:rPr>
        <w:t xml:space="preserve">nadzwyczajnych okoliczności lub wystąpienia okoliczności naturalnych </w:t>
      </w:r>
      <w:r w:rsidRPr="00B23CCD">
        <w:rPr>
          <w:rFonts w:ascii="Arial Narrow" w:hAnsi="Arial Narrow"/>
        </w:rPr>
        <w:t>tzn. niezależn</w:t>
      </w:r>
      <w:r w:rsidR="00806580" w:rsidRPr="00B23CCD">
        <w:rPr>
          <w:rFonts w:ascii="Arial Narrow" w:hAnsi="Arial Narrow"/>
        </w:rPr>
        <w:t>ych</w:t>
      </w:r>
      <w:r w:rsidRPr="00B23CCD">
        <w:rPr>
          <w:rFonts w:ascii="Arial Narrow" w:hAnsi="Arial Narrow"/>
        </w:rPr>
        <w:t xml:space="preserve"> od </w:t>
      </w:r>
      <w:r w:rsidR="0058777D" w:rsidRPr="00B23CCD">
        <w:rPr>
          <w:rFonts w:ascii="Arial Narrow" w:hAnsi="Arial Narrow"/>
        </w:rPr>
        <w:t>Hodowcy/Posiadacza</w:t>
      </w:r>
      <w:r w:rsidRPr="00B23CCD">
        <w:rPr>
          <w:rFonts w:ascii="Arial Narrow" w:hAnsi="Arial Narrow"/>
        </w:rPr>
        <w:t xml:space="preserve"> (np. padnięcie, wypadek), zaistniały fakt należy niezwłocznie zgłosić do OZHK wraz z odpowiednim dokumentem poświadczającym to zdarzenie (np. zaświadczenie lekarza weterynarii o uboju z konieczności). O fakcie ubycia zwierzęcia ze stada </w:t>
      </w:r>
      <w:r w:rsidR="00806580" w:rsidRPr="00B23CCD">
        <w:rPr>
          <w:rFonts w:ascii="Arial Narrow" w:hAnsi="Arial Narrow"/>
        </w:rPr>
        <w:t>na skutek takich okoliczności</w:t>
      </w:r>
      <w:r w:rsidRPr="00B23CCD">
        <w:rPr>
          <w:rFonts w:ascii="Arial Narrow" w:hAnsi="Arial Narrow"/>
        </w:rPr>
        <w:t xml:space="preserve"> należy powiadomić oddział ARiMR </w:t>
      </w:r>
      <w:r w:rsidR="00EE495F" w:rsidRPr="00B23CCD">
        <w:rPr>
          <w:rFonts w:ascii="Arial Narrow" w:hAnsi="Arial Narrow"/>
        </w:rPr>
        <w:t xml:space="preserve"> i Instytut </w:t>
      </w:r>
      <w:r w:rsidRPr="00B23CCD">
        <w:rPr>
          <w:rFonts w:ascii="Arial Narrow" w:hAnsi="Arial Narrow"/>
          <w:b/>
        </w:rPr>
        <w:t>w terminie 10 dni</w:t>
      </w:r>
      <w:r w:rsidRPr="00B23CCD">
        <w:rPr>
          <w:rFonts w:ascii="Arial Narrow" w:hAnsi="Arial Narrow"/>
        </w:rPr>
        <w:t>, od kiedy takie zgłoszenie jest możliwe</w:t>
      </w:r>
      <w:r w:rsidR="00806580" w:rsidRPr="00B23CCD">
        <w:rPr>
          <w:rFonts w:ascii="Arial Narrow" w:hAnsi="Arial Narrow"/>
        </w:rPr>
        <w:t>.</w:t>
      </w:r>
      <w:r w:rsidRPr="00B23CCD">
        <w:rPr>
          <w:rFonts w:ascii="Arial Narrow" w:hAnsi="Arial Narrow"/>
        </w:rPr>
        <w:t xml:space="preserve"> Potwierdzony przez OZHK</w:t>
      </w:r>
      <w:r w:rsidRPr="00B23CCD">
        <w:rPr>
          <w:rFonts w:ascii="Arial Narrow" w:hAnsi="Arial Narrow"/>
          <w:i/>
        </w:rPr>
        <w:t xml:space="preserve"> </w:t>
      </w:r>
      <w:r w:rsidRPr="00B23CCD">
        <w:rPr>
          <w:rFonts w:ascii="Arial Narrow" w:hAnsi="Arial Narrow"/>
          <w:b/>
          <w:i/>
        </w:rPr>
        <w:t>Wykaz klaczy wycofanych z uczestnictwa w Programie w związku z działaniem siły wyższej</w:t>
      </w:r>
      <w:r w:rsidR="00806580" w:rsidRPr="00B23CCD">
        <w:rPr>
          <w:rFonts w:ascii="Arial Narrow" w:hAnsi="Arial Narrow"/>
          <w:b/>
          <w:iCs/>
        </w:rPr>
        <w:t xml:space="preserve"> </w:t>
      </w:r>
      <w:r w:rsidR="00F058F1" w:rsidRPr="00B23CCD">
        <w:rPr>
          <w:rFonts w:ascii="Arial Narrow" w:hAnsi="Arial Narrow"/>
          <w:b/>
          <w:iCs/>
        </w:rPr>
        <w:t xml:space="preserve">lub </w:t>
      </w:r>
      <w:r w:rsidR="00F058F1" w:rsidRPr="00B23CCD">
        <w:rPr>
          <w:rFonts w:ascii="Arial Narrow" w:hAnsi="Arial Narrow"/>
          <w:b/>
          <w:i/>
        </w:rPr>
        <w:t>Wykaz ogierów wycofanych z uczestnictwa w Programie w związku z działaniem siły wyższej</w:t>
      </w:r>
      <w:r w:rsidR="00F058F1" w:rsidRPr="00B23CCD">
        <w:rPr>
          <w:rFonts w:ascii="Arial Narrow" w:hAnsi="Arial Narrow"/>
          <w:b/>
          <w:iCs/>
        </w:rPr>
        <w:t xml:space="preserve"> </w:t>
      </w:r>
      <w:r w:rsidR="00806580" w:rsidRPr="00B23CCD">
        <w:rPr>
          <w:rFonts w:ascii="Arial Narrow" w:hAnsi="Arial Narrow"/>
          <w:b/>
          <w:iCs/>
        </w:rPr>
        <w:t xml:space="preserve">wraz z kopią dokumentów poświadczających takie zdarzenie </w:t>
      </w:r>
      <w:r w:rsidR="00BC23E9" w:rsidRPr="00B23CCD">
        <w:rPr>
          <w:rFonts w:ascii="Arial Narrow" w:hAnsi="Arial Narrow"/>
          <w:b/>
          <w:iCs/>
        </w:rPr>
        <w:t xml:space="preserve"> należy</w:t>
      </w:r>
      <w:r w:rsidR="00806580" w:rsidRPr="00B23CCD">
        <w:rPr>
          <w:rFonts w:ascii="Arial Narrow" w:hAnsi="Arial Narrow"/>
          <w:b/>
          <w:iCs/>
        </w:rPr>
        <w:t xml:space="preserve"> </w:t>
      </w:r>
      <w:r w:rsidRPr="00B23CCD">
        <w:rPr>
          <w:rFonts w:ascii="Arial Narrow" w:hAnsi="Arial Narrow"/>
          <w:i/>
        </w:rPr>
        <w:t xml:space="preserve"> </w:t>
      </w:r>
      <w:r w:rsidR="00806580" w:rsidRPr="00B23CCD">
        <w:rPr>
          <w:rFonts w:ascii="Arial Narrow" w:hAnsi="Arial Narrow"/>
          <w:b/>
        </w:rPr>
        <w:t>niezwłocznie przesłać do Instytutu</w:t>
      </w:r>
      <w:r w:rsidR="00806580" w:rsidRPr="00B23CCD">
        <w:rPr>
          <w:rFonts w:ascii="Arial Narrow" w:hAnsi="Arial Narrow"/>
          <w:i/>
        </w:rPr>
        <w:t>.</w:t>
      </w:r>
    </w:p>
    <w:p w14:paraId="19557035" w14:textId="77777777" w:rsidR="00E25D82" w:rsidRPr="00B23CCD" w:rsidRDefault="003F61E9" w:rsidP="00806580">
      <w:pPr>
        <w:pStyle w:val="Akapitzlist"/>
        <w:numPr>
          <w:ilvl w:val="0"/>
          <w:numId w:val="4"/>
        </w:numPr>
        <w:spacing w:after="0" w:line="240" w:lineRule="exact"/>
        <w:jc w:val="both"/>
        <w:rPr>
          <w:rFonts w:ascii="Arial Narrow" w:hAnsi="Arial Narrow"/>
          <w:b/>
          <w:i/>
        </w:rPr>
      </w:pPr>
      <w:r w:rsidRPr="00B23CCD">
        <w:rPr>
          <w:rFonts w:ascii="Arial Narrow" w:hAnsi="Arial Narrow"/>
        </w:rPr>
        <w:t xml:space="preserve">W </w:t>
      </w:r>
      <w:r w:rsidR="00143F9B" w:rsidRPr="00B23CCD">
        <w:rPr>
          <w:rFonts w:ascii="Arial Narrow" w:hAnsi="Arial Narrow"/>
        </w:rPr>
        <w:t xml:space="preserve">przypadku zakończenia pięcioletniego okresu realizowania </w:t>
      </w:r>
      <w:r w:rsidR="00EE495F" w:rsidRPr="00B23CCD">
        <w:rPr>
          <w:rFonts w:ascii="Arial Narrow" w:hAnsi="Arial Narrow"/>
        </w:rPr>
        <w:t>PROW 2014-2020</w:t>
      </w:r>
      <w:r w:rsidR="00143F9B" w:rsidRPr="00B23CCD">
        <w:rPr>
          <w:rFonts w:ascii="Arial Narrow" w:hAnsi="Arial Narrow"/>
        </w:rPr>
        <w:t xml:space="preserve"> i rozpoczynania kolejnego pięcioletniego zobowiązania </w:t>
      </w:r>
      <w:r w:rsidR="00AA7F96" w:rsidRPr="00B23CCD">
        <w:rPr>
          <w:rFonts w:ascii="Arial Narrow" w:hAnsi="Arial Narrow"/>
        </w:rPr>
        <w:t xml:space="preserve">w </w:t>
      </w:r>
      <w:r w:rsidR="008B50D2" w:rsidRPr="00B23CCD">
        <w:rPr>
          <w:rFonts w:ascii="Arial Narrow" w:hAnsi="Arial Narrow"/>
        </w:rPr>
        <w:t>P</w:t>
      </w:r>
      <w:r w:rsidR="00AA7F96" w:rsidRPr="00B23CCD">
        <w:rPr>
          <w:rFonts w:ascii="Arial Narrow" w:hAnsi="Arial Narrow"/>
        </w:rPr>
        <w:t xml:space="preserve">lanie </w:t>
      </w:r>
      <w:r w:rsidR="008B50D2" w:rsidRPr="00B23CCD">
        <w:rPr>
          <w:rFonts w:ascii="Arial Narrow" w:hAnsi="Arial Narrow"/>
        </w:rPr>
        <w:t>S</w:t>
      </w:r>
      <w:r w:rsidR="00AA7F96" w:rsidRPr="00B23CCD">
        <w:rPr>
          <w:rFonts w:ascii="Arial Narrow" w:hAnsi="Arial Narrow"/>
        </w:rPr>
        <w:t>trategicznym dla</w:t>
      </w:r>
      <w:r w:rsidR="008B50D2" w:rsidRPr="00B23CCD">
        <w:rPr>
          <w:rFonts w:ascii="Arial Narrow" w:hAnsi="Arial Narrow"/>
        </w:rPr>
        <w:t xml:space="preserve"> WPR 2023-2027 </w:t>
      </w:r>
      <w:r w:rsidR="00143F9B" w:rsidRPr="00B23CCD">
        <w:rPr>
          <w:rFonts w:ascii="Arial Narrow" w:hAnsi="Arial Narrow"/>
        </w:rPr>
        <w:t xml:space="preserve"> Hodowca/Posiadacz informuje o tym fakcie </w:t>
      </w:r>
      <w:r w:rsidR="00F45CFF" w:rsidRPr="00B23CCD">
        <w:rPr>
          <w:rFonts w:ascii="Arial Narrow" w:hAnsi="Arial Narrow"/>
        </w:rPr>
        <w:t>K</w:t>
      </w:r>
      <w:r w:rsidR="00143F9B" w:rsidRPr="00B23CCD">
        <w:rPr>
          <w:rFonts w:ascii="Arial Narrow" w:hAnsi="Arial Narrow"/>
        </w:rPr>
        <w:t xml:space="preserve">oordynatora w terminie do końca stycznia w roku składania takiego wniosku do ARiMR na stosownym druku </w:t>
      </w:r>
      <w:r w:rsidR="00143F9B" w:rsidRPr="00B23CCD">
        <w:rPr>
          <w:rFonts w:ascii="Arial Narrow" w:hAnsi="Arial Narrow"/>
          <w:b/>
          <w:i/>
        </w:rPr>
        <w:t>Oświadczenie.</w:t>
      </w:r>
    </w:p>
    <w:p w14:paraId="7DBE57F3" w14:textId="77777777" w:rsidR="00E25D82" w:rsidRPr="00B23CCD" w:rsidRDefault="00E25D82" w:rsidP="00127A8D">
      <w:pPr>
        <w:pStyle w:val="Akapitzlist"/>
        <w:numPr>
          <w:ilvl w:val="0"/>
          <w:numId w:val="4"/>
        </w:numPr>
        <w:spacing w:after="0" w:line="240" w:lineRule="exact"/>
        <w:jc w:val="both"/>
        <w:rPr>
          <w:rFonts w:ascii="Arial Narrow" w:hAnsi="Arial Narrow"/>
        </w:rPr>
      </w:pPr>
      <w:r w:rsidRPr="00B23CCD">
        <w:rPr>
          <w:rFonts w:ascii="Arial Narrow" w:hAnsi="Arial Narrow"/>
        </w:rPr>
        <w:t>W przypadku wystąpienia koniecz</w:t>
      </w:r>
      <w:r w:rsidR="00263920" w:rsidRPr="00B23CCD">
        <w:rPr>
          <w:rFonts w:ascii="Arial Narrow" w:hAnsi="Arial Narrow"/>
        </w:rPr>
        <w:t>ności przekazania stada innemu Hodowcy/P</w:t>
      </w:r>
      <w:r w:rsidRPr="00B23CCD">
        <w:rPr>
          <w:rFonts w:ascii="Arial Narrow" w:hAnsi="Arial Narrow"/>
        </w:rPr>
        <w:t>osiadaczowi (np.</w:t>
      </w:r>
      <w:r w:rsidR="00264DD9" w:rsidRPr="00B23CCD">
        <w:rPr>
          <w:rFonts w:ascii="Arial Narrow" w:hAnsi="Arial Narrow"/>
        </w:rPr>
        <w:t xml:space="preserve"> ś</w:t>
      </w:r>
      <w:r w:rsidRPr="00B23CCD">
        <w:rPr>
          <w:rFonts w:ascii="Arial Narrow" w:hAnsi="Arial Narrow"/>
        </w:rPr>
        <w:t xml:space="preserve">mierć poprzedniego właściciela, choroba lub inne ważne zdarzenie) w trakcie realizacji </w:t>
      </w:r>
      <w:r w:rsidR="00263920" w:rsidRPr="00B23CCD">
        <w:rPr>
          <w:rFonts w:ascii="Arial Narrow" w:hAnsi="Arial Narrow"/>
        </w:rPr>
        <w:t>Programu,</w:t>
      </w:r>
      <w:r w:rsidRPr="00B23CCD">
        <w:rPr>
          <w:rFonts w:ascii="Arial Narrow" w:hAnsi="Arial Narrow"/>
        </w:rPr>
        <w:t xml:space="preserve"> </w:t>
      </w:r>
      <w:r w:rsidR="00264DD9" w:rsidRPr="00B23CCD">
        <w:rPr>
          <w:rFonts w:ascii="Arial Narrow" w:hAnsi="Arial Narrow"/>
        </w:rPr>
        <w:t>należy o tym niezwłocznie poinformować</w:t>
      </w:r>
      <w:r w:rsidR="00EA09BA" w:rsidRPr="00B23CCD">
        <w:rPr>
          <w:rFonts w:ascii="Arial Narrow" w:hAnsi="Arial Narrow"/>
        </w:rPr>
        <w:t xml:space="preserve"> K</w:t>
      </w:r>
      <w:r w:rsidR="00264DD9" w:rsidRPr="00B23CCD">
        <w:rPr>
          <w:rFonts w:ascii="Arial Narrow" w:hAnsi="Arial Narrow"/>
        </w:rPr>
        <w:t>oordynatora i uzgodnić z nim</w:t>
      </w:r>
      <w:r w:rsidRPr="00B23CCD">
        <w:rPr>
          <w:rFonts w:ascii="Arial Narrow" w:hAnsi="Arial Narrow"/>
        </w:rPr>
        <w:t xml:space="preserve"> </w:t>
      </w:r>
      <w:r w:rsidR="00264DD9" w:rsidRPr="00B23CCD">
        <w:rPr>
          <w:rFonts w:ascii="Arial Narrow" w:hAnsi="Arial Narrow"/>
        </w:rPr>
        <w:t>warunki</w:t>
      </w:r>
      <w:r w:rsidR="00263920" w:rsidRPr="00B23CCD">
        <w:rPr>
          <w:rFonts w:ascii="Arial Narrow" w:hAnsi="Arial Narrow"/>
        </w:rPr>
        <w:t xml:space="preserve"> i termin </w:t>
      </w:r>
      <w:r w:rsidR="00264DD9" w:rsidRPr="00B23CCD">
        <w:rPr>
          <w:rFonts w:ascii="Arial Narrow" w:hAnsi="Arial Narrow"/>
        </w:rPr>
        <w:t>dokonania</w:t>
      </w:r>
      <w:r w:rsidR="00263920" w:rsidRPr="00B23CCD">
        <w:rPr>
          <w:rFonts w:ascii="Arial Narrow" w:hAnsi="Arial Narrow"/>
        </w:rPr>
        <w:t xml:space="preserve"> </w:t>
      </w:r>
      <w:r w:rsidR="00EA09BA" w:rsidRPr="00B23CCD">
        <w:rPr>
          <w:rFonts w:ascii="Arial Narrow" w:hAnsi="Arial Narrow"/>
        </w:rPr>
        <w:t xml:space="preserve">przekazania </w:t>
      </w:r>
      <w:r w:rsidR="00264DD9" w:rsidRPr="00B23CCD">
        <w:rPr>
          <w:rFonts w:ascii="Arial Narrow" w:hAnsi="Arial Narrow"/>
        </w:rPr>
        <w:t>stada koni</w:t>
      </w:r>
      <w:r w:rsidR="00C95E09" w:rsidRPr="00B23CCD">
        <w:rPr>
          <w:rFonts w:ascii="Arial Narrow" w:hAnsi="Arial Narrow"/>
        </w:rPr>
        <w:t xml:space="preserve"> (dotyczy zarówno przekazującego jak i </w:t>
      </w:r>
      <w:r w:rsidR="009F191B" w:rsidRPr="00B23CCD">
        <w:rPr>
          <w:rFonts w:ascii="Arial Narrow" w:hAnsi="Arial Narrow"/>
        </w:rPr>
        <w:t>przejmującego</w:t>
      </w:r>
      <w:r w:rsidR="00C95E09" w:rsidRPr="00B23CCD">
        <w:rPr>
          <w:rFonts w:ascii="Arial Narrow" w:hAnsi="Arial Narrow"/>
        </w:rPr>
        <w:t xml:space="preserve"> stado)</w:t>
      </w:r>
      <w:r w:rsidR="00264DD9" w:rsidRPr="00B23CCD">
        <w:rPr>
          <w:rFonts w:ascii="Arial Narrow" w:hAnsi="Arial Narrow"/>
        </w:rPr>
        <w:t>.</w:t>
      </w:r>
    </w:p>
    <w:p w14:paraId="0A40F60C" w14:textId="77777777" w:rsidR="00386718" w:rsidRPr="00B23CCD" w:rsidRDefault="00386718" w:rsidP="00386718">
      <w:pPr>
        <w:pStyle w:val="Akapitzlist"/>
        <w:numPr>
          <w:ilvl w:val="0"/>
          <w:numId w:val="4"/>
        </w:numPr>
        <w:spacing w:after="0" w:line="240" w:lineRule="exact"/>
        <w:jc w:val="both"/>
        <w:rPr>
          <w:rFonts w:ascii="Arial Narrow" w:hAnsi="Arial Narrow"/>
        </w:rPr>
      </w:pPr>
      <w:r w:rsidRPr="00B23CCD">
        <w:rPr>
          <w:rFonts w:ascii="Arial Narrow" w:hAnsi="Arial Narrow"/>
        </w:rPr>
        <w:t xml:space="preserve">W przypadku rozwiązania Umowy (np. w wyniku niedotrzymania warunków, rezygnacji lub przekazania zobowiązania) Hodowca/Posiadacz nie może ponownie przystąpić do programu ochrony do czasu zakończenia rozpoczętego lub przekazanego </w:t>
      </w:r>
      <w:r w:rsidR="002304AE" w:rsidRPr="00B23CCD">
        <w:rPr>
          <w:rFonts w:ascii="Arial Narrow" w:hAnsi="Arial Narrow"/>
        </w:rPr>
        <w:t>zobowiązania w</w:t>
      </w:r>
      <w:r w:rsidR="004025B8">
        <w:rPr>
          <w:rFonts w:ascii="Arial Narrow" w:hAnsi="Arial Narrow"/>
        </w:rPr>
        <w:t xml:space="preserve"> ramach</w:t>
      </w:r>
      <w:r w:rsidR="006A00A7" w:rsidRPr="00B23CCD">
        <w:rPr>
          <w:rFonts w:ascii="Arial Narrow" w:hAnsi="Arial Narrow"/>
        </w:rPr>
        <w:t xml:space="preserve"> PS WPR 2023-2027.</w:t>
      </w:r>
    </w:p>
    <w:p w14:paraId="792BEC11" w14:textId="77777777" w:rsidR="0058777D" w:rsidRPr="00B23CCD" w:rsidRDefault="0058777D" w:rsidP="00127A8D">
      <w:pPr>
        <w:pStyle w:val="Akapitzlist"/>
        <w:numPr>
          <w:ilvl w:val="0"/>
          <w:numId w:val="4"/>
        </w:numPr>
        <w:spacing w:after="0" w:line="240" w:lineRule="exact"/>
        <w:jc w:val="both"/>
        <w:rPr>
          <w:rFonts w:ascii="Arial Narrow" w:hAnsi="Arial Narrow"/>
        </w:rPr>
      </w:pPr>
      <w:r w:rsidRPr="00B23CCD">
        <w:rPr>
          <w:rFonts w:ascii="Arial Narrow" w:hAnsi="Arial Narrow"/>
        </w:rPr>
        <w:t xml:space="preserve">W związku z kwalifikacją podstawowych </w:t>
      </w:r>
      <w:r w:rsidRPr="00B23CCD">
        <w:rPr>
          <w:rFonts w:ascii="Arial Narrow" w:hAnsi="Arial Narrow"/>
          <w:b/>
          <w:i/>
        </w:rPr>
        <w:t>Wykazów klaczy</w:t>
      </w:r>
      <w:r w:rsidRPr="00B23CCD">
        <w:rPr>
          <w:rFonts w:ascii="Arial Narrow" w:hAnsi="Arial Narrow"/>
        </w:rPr>
        <w:t xml:space="preserve"> </w:t>
      </w:r>
      <w:r w:rsidR="00B21F38" w:rsidRPr="00B23CCD">
        <w:rPr>
          <w:rFonts w:ascii="Arial Narrow" w:hAnsi="Arial Narrow"/>
        </w:rPr>
        <w:t xml:space="preserve">i </w:t>
      </w:r>
      <w:r w:rsidR="00B21F38" w:rsidRPr="00B23CCD">
        <w:rPr>
          <w:rFonts w:ascii="Arial Narrow" w:hAnsi="Arial Narrow"/>
          <w:b/>
          <w:i/>
        </w:rPr>
        <w:t>Wykazów ogierów</w:t>
      </w:r>
      <w:r w:rsidR="00B21F38" w:rsidRPr="00B23CCD">
        <w:rPr>
          <w:rFonts w:ascii="Arial Narrow" w:hAnsi="Arial Narrow"/>
        </w:rPr>
        <w:t xml:space="preserve"> </w:t>
      </w:r>
      <w:r w:rsidRPr="00B23CCD">
        <w:rPr>
          <w:rFonts w:ascii="Arial Narrow" w:hAnsi="Arial Narrow"/>
        </w:rPr>
        <w:t xml:space="preserve">w okresie </w:t>
      </w:r>
      <w:r w:rsidRPr="00B23CCD">
        <w:rPr>
          <w:rFonts w:ascii="Arial Narrow" w:hAnsi="Arial Narrow"/>
          <w:u w:val="single"/>
        </w:rPr>
        <w:t>od 15 marca do 15 maja</w:t>
      </w:r>
      <w:r w:rsidRPr="00B23CCD">
        <w:rPr>
          <w:rFonts w:ascii="Arial Narrow" w:hAnsi="Arial Narrow"/>
        </w:rPr>
        <w:t xml:space="preserve"> każdego roku, w tym terminie nie będą zatwierdzane przez Instytut zastąpienia klaczy</w:t>
      </w:r>
      <w:r w:rsidR="00B21F38" w:rsidRPr="00B23CCD">
        <w:rPr>
          <w:rFonts w:ascii="Arial Narrow" w:hAnsi="Arial Narrow"/>
        </w:rPr>
        <w:t xml:space="preserve"> lub ogierów</w:t>
      </w:r>
      <w:r w:rsidR="0057290D" w:rsidRPr="00B23CCD">
        <w:rPr>
          <w:rFonts w:ascii="Arial Narrow" w:hAnsi="Arial Narrow"/>
        </w:rPr>
        <w:t>,</w:t>
      </w:r>
      <w:r w:rsidRPr="00B23CCD">
        <w:rPr>
          <w:rFonts w:ascii="Arial Narrow" w:hAnsi="Arial Narrow"/>
        </w:rPr>
        <w:t xml:space="preserve"> w celu unikn</w:t>
      </w:r>
      <w:r w:rsidR="0057290D" w:rsidRPr="00B23CCD">
        <w:rPr>
          <w:rFonts w:ascii="Arial Narrow" w:hAnsi="Arial Narrow"/>
        </w:rPr>
        <w:t xml:space="preserve">ięcia </w:t>
      </w:r>
      <w:r w:rsidRPr="00B23CCD">
        <w:rPr>
          <w:rFonts w:ascii="Arial Narrow" w:hAnsi="Arial Narrow"/>
        </w:rPr>
        <w:t xml:space="preserve">błędnej kwalifikacji, która mogłaby spowodować sankcje dla Hodowcy/Posiadacza. Wyjątek stanowią zastąpienia klaczy </w:t>
      </w:r>
      <w:r w:rsidR="00B21F38" w:rsidRPr="00B23CCD">
        <w:rPr>
          <w:rFonts w:ascii="Arial Narrow" w:hAnsi="Arial Narrow"/>
        </w:rPr>
        <w:t xml:space="preserve">lub ogierów </w:t>
      </w:r>
      <w:r w:rsidRPr="00B23CCD">
        <w:rPr>
          <w:rFonts w:ascii="Arial Narrow" w:hAnsi="Arial Narrow"/>
        </w:rPr>
        <w:t xml:space="preserve">wycofanych z działaniem siły wyższej po natychmiastowym powiadomieniu </w:t>
      </w:r>
      <w:r w:rsidR="00C15CDE" w:rsidRPr="00B23CCD">
        <w:rPr>
          <w:rFonts w:ascii="Arial Narrow" w:hAnsi="Arial Narrow"/>
        </w:rPr>
        <w:t>K</w:t>
      </w:r>
      <w:r w:rsidR="00386718" w:rsidRPr="00B23CCD">
        <w:rPr>
          <w:rFonts w:ascii="Arial Narrow" w:hAnsi="Arial Narrow"/>
        </w:rPr>
        <w:t>oordynatora o takim zdarzeniu</w:t>
      </w:r>
      <w:r w:rsidRPr="00B23CCD">
        <w:rPr>
          <w:rFonts w:ascii="Arial Narrow" w:hAnsi="Arial Narrow"/>
        </w:rPr>
        <w:t xml:space="preserve"> i uzgodnieniu terminu dokonania </w:t>
      </w:r>
      <w:r w:rsidR="0057290D" w:rsidRPr="00B23CCD">
        <w:rPr>
          <w:rFonts w:ascii="Arial Narrow" w:hAnsi="Arial Narrow"/>
        </w:rPr>
        <w:t xml:space="preserve">takiego </w:t>
      </w:r>
      <w:r w:rsidRPr="00B23CCD">
        <w:rPr>
          <w:rFonts w:ascii="Arial Narrow" w:hAnsi="Arial Narrow"/>
        </w:rPr>
        <w:t>zastąpienia.</w:t>
      </w:r>
    </w:p>
    <w:p w14:paraId="250C53D8" w14:textId="77777777" w:rsidR="00386718" w:rsidRPr="00B23CCD" w:rsidRDefault="00386718" w:rsidP="00127A8D">
      <w:pPr>
        <w:pStyle w:val="Akapitzlist"/>
        <w:numPr>
          <w:ilvl w:val="0"/>
          <w:numId w:val="4"/>
        </w:numPr>
        <w:spacing w:after="0" w:line="240" w:lineRule="exact"/>
        <w:jc w:val="both"/>
        <w:rPr>
          <w:rFonts w:ascii="Arial Narrow" w:hAnsi="Arial Narrow"/>
        </w:rPr>
      </w:pPr>
      <w:r w:rsidRPr="00B23CCD">
        <w:rPr>
          <w:rFonts w:ascii="Arial Narrow" w:hAnsi="Arial Narrow"/>
        </w:rPr>
        <w:t>W przypadku rezygnacji z kontynuacji uczestnictwa w Programie ochrony zasobów genetycznych koni Hodowca/Posiadacz zobowiązany jest do niezwłocznego zgłoszenia tego faktu na piśmie wraz z podaniem przyczyny swojej rezygnacji</w:t>
      </w:r>
      <w:r w:rsidR="00092B19" w:rsidRPr="00B23CCD">
        <w:rPr>
          <w:rFonts w:ascii="Arial Narrow" w:hAnsi="Arial Narrow"/>
        </w:rPr>
        <w:t>.</w:t>
      </w:r>
      <w:r w:rsidR="008E7128" w:rsidRPr="00B23CCD">
        <w:rPr>
          <w:rFonts w:ascii="Arial Narrow" w:hAnsi="Arial Narrow"/>
        </w:rPr>
        <w:t xml:space="preserve"> Niedopełnienie tej formalności może sankcjonować brakiem możliwości ponownego przystąpienia do programu ochrony.</w:t>
      </w:r>
    </w:p>
    <w:p w14:paraId="64F94F1F" w14:textId="77777777" w:rsidR="003F61E9" w:rsidRDefault="003F61E9" w:rsidP="00127A8D">
      <w:pPr>
        <w:pStyle w:val="Akapitzlist"/>
        <w:numPr>
          <w:ilvl w:val="0"/>
          <w:numId w:val="4"/>
        </w:numPr>
        <w:spacing w:after="0" w:line="240" w:lineRule="exact"/>
        <w:jc w:val="both"/>
        <w:rPr>
          <w:rFonts w:ascii="Arial Narrow" w:hAnsi="Arial Narrow"/>
        </w:rPr>
      </w:pPr>
      <w:r w:rsidRPr="00B23CCD">
        <w:rPr>
          <w:rFonts w:ascii="Arial Narrow" w:hAnsi="Arial Narrow"/>
        </w:rPr>
        <w:t>Dla każdej rasy wymagany jest oddzielny komplet dokumentów, łącznie z odrębnym Wnioskiem.</w:t>
      </w:r>
    </w:p>
    <w:p w14:paraId="4B5D474E" w14:textId="77777777" w:rsidR="00A33E58" w:rsidRDefault="00A33E58" w:rsidP="00447D2D">
      <w:pPr>
        <w:spacing w:line="240" w:lineRule="exact"/>
        <w:jc w:val="both"/>
        <w:rPr>
          <w:rFonts w:ascii="Arial Narrow" w:hAnsi="Arial Narrow"/>
        </w:rPr>
      </w:pPr>
    </w:p>
    <w:p w14:paraId="54855C84" w14:textId="77777777" w:rsidR="00127A8D" w:rsidRPr="00B23CCD" w:rsidRDefault="00127A8D" w:rsidP="00127A8D">
      <w:pPr>
        <w:jc w:val="both"/>
        <w:rPr>
          <w:rFonts w:ascii="Arial Narrow" w:hAnsi="Arial Narrow"/>
          <w:b/>
          <w:bCs/>
        </w:rPr>
      </w:pPr>
      <w:r w:rsidRPr="00B23CCD">
        <w:rPr>
          <w:rFonts w:ascii="Arial Narrow" w:hAnsi="Arial Narrow"/>
          <w:b/>
          <w:bCs/>
        </w:rPr>
        <w:t xml:space="preserve">Szczegółowe informacje dotyczące programów ochrony zasobów genetycznych koni, procedur oraz wzory formularzy znajdują się na stronie Instytutu Zootechniki PIB: </w:t>
      </w:r>
      <w:hyperlink r:id="rId12" w:history="1">
        <w:r w:rsidRPr="00B23CCD">
          <w:rPr>
            <w:rStyle w:val="Hipercze"/>
            <w:rFonts w:ascii="Arial Narrow" w:hAnsi="Arial Narrow"/>
            <w:b/>
            <w:bCs/>
          </w:rPr>
          <w:t>http://www.bioroznorodnosc.izoo.krakow.pl/</w:t>
        </w:r>
      </w:hyperlink>
    </w:p>
    <w:p w14:paraId="1B3B2459" w14:textId="77777777" w:rsidR="00E31C93" w:rsidRPr="007D23FF" w:rsidRDefault="00127A8D" w:rsidP="007D23FF">
      <w:pPr>
        <w:jc w:val="both"/>
        <w:rPr>
          <w:rFonts w:ascii="Arial Narrow" w:hAnsi="Arial Narrow"/>
          <w:b/>
          <w:bCs/>
          <w:color w:val="0000FF"/>
          <w:u w:val="single"/>
        </w:rPr>
      </w:pPr>
      <w:r w:rsidRPr="00B23CCD">
        <w:rPr>
          <w:rFonts w:ascii="Arial Narrow" w:hAnsi="Arial Narrow"/>
          <w:b/>
          <w:bCs/>
        </w:rPr>
        <w:t xml:space="preserve">Informacje dotyczące programów hodowlanych dla koni poszczególnych ras, aktualnych i kompletnych list ogierów, wskazanych do krycia w stadach zachowawczych oraz dane o Okręgowych Związkach Hodowców Koni znajdują się na stronie Polskiego Związku Hodowców Koni: </w:t>
      </w:r>
      <w:hyperlink r:id="rId13" w:history="1">
        <w:r w:rsidRPr="00B23CCD">
          <w:rPr>
            <w:rStyle w:val="Hipercze"/>
            <w:rFonts w:ascii="Arial Narrow" w:hAnsi="Arial Narrow"/>
            <w:b/>
            <w:bCs/>
          </w:rPr>
          <w:t>www.pzhk.pl/</w:t>
        </w:r>
      </w:hyperlink>
    </w:p>
    <w:p w14:paraId="46EE2F7E" w14:textId="77777777" w:rsidR="007D23FF" w:rsidRPr="00B23CCD" w:rsidRDefault="007D23FF" w:rsidP="00127A8D">
      <w:pPr>
        <w:jc w:val="both"/>
        <w:rPr>
          <w:rFonts w:ascii="Arial Narrow" w:hAnsi="Arial Narrow"/>
        </w:rPr>
      </w:pPr>
    </w:p>
    <w:p w14:paraId="3AA0C15A" w14:textId="77777777" w:rsidR="00B47B68" w:rsidRDefault="00E31C93" w:rsidP="00B47B68">
      <w:pPr>
        <w:ind w:left="2832" w:hanging="2832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Dane kontaktowe: </w:t>
      </w:r>
      <w:r w:rsidR="007C3BFD">
        <w:rPr>
          <w:rFonts w:ascii="Arial Narrow" w:hAnsi="Arial Narrow"/>
          <w:b/>
        </w:rPr>
        <w:tab/>
      </w:r>
      <w:r>
        <w:rPr>
          <w:rFonts w:ascii="Arial Narrow" w:hAnsi="Arial Narrow"/>
        </w:rPr>
        <w:t>Instytut Zootechniki PIB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br/>
        <w:t>Zakład Ochrony Bioróżnorodności Zwierzą</w:t>
      </w:r>
      <w:r w:rsidR="00B47B68">
        <w:rPr>
          <w:rFonts w:ascii="Arial Narrow" w:hAnsi="Arial Narrow"/>
        </w:rPr>
        <w:t>t Gospodarskich i Hodowli Koni</w:t>
      </w:r>
      <w:r w:rsidR="007C3BFD">
        <w:rPr>
          <w:rFonts w:ascii="Arial Narrow" w:hAnsi="Arial Narrow"/>
        </w:rPr>
        <w:t xml:space="preserve"> (ZOBIK)</w:t>
      </w:r>
    </w:p>
    <w:p w14:paraId="44266599" w14:textId="77777777" w:rsidR="00E31C93" w:rsidRPr="00B47B68" w:rsidRDefault="00E31C93" w:rsidP="00B47B68">
      <w:pPr>
        <w:ind w:left="2832"/>
        <w:rPr>
          <w:rFonts w:ascii="Arial Narrow" w:hAnsi="Arial Narrow"/>
          <w:b/>
        </w:rPr>
      </w:pPr>
      <w:r>
        <w:rPr>
          <w:rFonts w:ascii="Arial Narrow" w:hAnsi="Arial Narrow"/>
        </w:rPr>
        <w:t>ul. Krakowska 1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br/>
        <w:t>32-083 Balice</w:t>
      </w:r>
    </w:p>
    <w:p w14:paraId="10147880" w14:textId="77777777" w:rsidR="00E31C93" w:rsidRDefault="00465F1F" w:rsidP="00E31C93">
      <w:pPr>
        <w:spacing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osoby właściwe do kontakt</w:t>
      </w:r>
      <w:r w:rsidR="0035492C">
        <w:rPr>
          <w:rFonts w:ascii="Arial Narrow" w:hAnsi="Arial Narrow"/>
          <w:b/>
        </w:rPr>
        <w:t>u</w:t>
      </w:r>
    </w:p>
    <w:p w14:paraId="7C5F78C6" w14:textId="77777777" w:rsidR="00127A8D" w:rsidRPr="00B23CCD" w:rsidRDefault="00127A8D" w:rsidP="00127A8D">
      <w:pPr>
        <w:jc w:val="both"/>
        <w:rPr>
          <w:rFonts w:ascii="Arial Narrow" w:hAnsi="Arial Narrow"/>
        </w:rPr>
      </w:pPr>
      <w:r w:rsidRPr="00B23CCD">
        <w:rPr>
          <w:rFonts w:ascii="Arial Narrow" w:hAnsi="Arial Narrow"/>
        </w:rPr>
        <w:t>dr inż. Iwona Tomczyk-Wrona</w:t>
      </w:r>
      <w:r w:rsidR="00E31C93">
        <w:rPr>
          <w:rFonts w:ascii="Arial Narrow" w:hAnsi="Arial Narrow"/>
        </w:rPr>
        <w:t xml:space="preserve"> </w:t>
      </w:r>
      <w:r w:rsidR="007D23FF">
        <w:rPr>
          <w:rFonts w:ascii="Arial Narrow" w:hAnsi="Arial Narrow"/>
        </w:rPr>
        <w:t>–</w:t>
      </w:r>
      <w:r w:rsidR="00E31C93">
        <w:rPr>
          <w:rFonts w:ascii="Arial Narrow" w:hAnsi="Arial Narrow"/>
        </w:rPr>
        <w:t xml:space="preserve"> koordynator</w:t>
      </w:r>
      <w:r w:rsidR="007D23FF">
        <w:rPr>
          <w:rFonts w:ascii="Arial Narrow" w:hAnsi="Arial Narrow"/>
        </w:rPr>
        <w:tab/>
      </w:r>
    </w:p>
    <w:p w14:paraId="75A93F8F" w14:textId="77777777" w:rsidR="00127A8D" w:rsidRPr="00B23CCD" w:rsidRDefault="00F36C5A" w:rsidP="00127A8D">
      <w:pPr>
        <w:jc w:val="both"/>
        <w:rPr>
          <w:rFonts w:ascii="Arial Narrow" w:hAnsi="Arial Narrow"/>
          <w:lang w:val="en-GB"/>
        </w:rPr>
      </w:pPr>
      <w:r w:rsidRPr="00B23CCD">
        <w:rPr>
          <w:rFonts w:ascii="Arial Narrow" w:hAnsi="Arial Narrow"/>
          <w:lang w:val="en-GB"/>
        </w:rPr>
        <w:t xml:space="preserve">tel. </w:t>
      </w:r>
      <w:r w:rsidR="00E31C93">
        <w:rPr>
          <w:rFonts w:ascii="Arial Narrow" w:hAnsi="Arial Narrow"/>
          <w:lang w:val="en-GB"/>
        </w:rPr>
        <w:t>+48</w:t>
      </w:r>
      <w:r w:rsidR="00465F1F">
        <w:rPr>
          <w:rFonts w:ascii="Arial Narrow" w:hAnsi="Arial Narrow"/>
          <w:lang w:val="en-GB"/>
        </w:rPr>
        <w:t> </w:t>
      </w:r>
      <w:r w:rsidRPr="00B23CCD">
        <w:rPr>
          <w:rFonts w:ascii="Arial Narrow" w:hAnsi="Arial Narrow"/>
          <w:lang w:val="en-GB"/>
        </w:rPr>
        <w:t>666</w:t>
      </w:r>
      <w:r w:rsidR="00465F1F">
        <w:rPr>
          <w:rFonts w:ascii="Arial Narrow" w:hAnsi="Arial Narrow"/>
          <w:lang w:val="en-GB"/>
        </w:rPr>
        <w:t> </w:t>
      </w:r>
      <w:r w:rsidRPr="00B23CCD">
        <w:rPr>
          <w:rFonts w:ascii="Arial Narrow" w:hAnsi="Arial Narrow"/>
          <w:lang w:val="en-GB"/>
        </w:rPr>
        <w:t>081</w:t>
      </w:r>
      <w:r w:rsidR="00465F1F">
        <w:rPr>
          <w:rFonts w:ascii="Arial Narrow" w:hAnsi="Arial Narrow"/>
          <w:lang w:val="en-GB"/>
        </w:rPr>
        <w:t xml:space="preserve"> </w:t>
      </w:r>
      <w:r w:rsidRPr="00B23CCD">
        <w:rPr>
          <w:rFonts w:ascii="Arial Narrow" w:hAnsi="Arial Narrow"/>
          <w:lang w:val="en-GB"/>
        </w:rPr>
        <w:t>209</w:t>
      </w:r>
    </w:p>
    <w:p w14:paraId="78F8460F" w14:textId="77777777" w:rsidR="00127A8D" w:rsidRPr="00B23CCD" w:rsidRDefault="00DF6DBF" w:rsidP="00127A8D">
      <w:pPr>
        <w:jc w:val="both"/>
        <w:rPr>
          <w:rFonts w:ascii="Arial Narrow" w:hAnsi="Arial Narrow"/>
          <w:lang w:val="en-US"/>
        </w:rPr>
      </w:pPr>
      <w:r w:rsidRPr="00B23CCD">
        <w:rPr>
          <w:rFonts w:ascii="Arial Narrow" w:hAnsi="Arial Narrow"/>
          <w:lang w:val="en-US"/>
        </w:rPr>
        <w:t xml:space="preserve">e-mail: </w:t>
      </w:r>
      <w:hyperlink r:id="rId14" w:history="1">
        <w:r w:rsidRPr="00B23CCD">
          <w:rPr>
            <w:rStyle w:val="Hipercze"/>
            <w:rFonts w:ascii="Arial Narrow" w:hAnsi="Arial Narrow"/>
            <w:lang w:val="en-US"/>
          </w:rPr>
          <w:t>iwona.wrona@iz.edu.pl</w:t>
        </w:r>
      </w:hyperlink>
    </w:p>
    <w:p w14:paraId="67A4AA0E" w14:textId="77777777" w:rsidR="00FE412E" w:rsidRDefault="00FE412E" w:rsidP="00127A8D">
      <w:pPr>
        <w:jc w:val="both"/>
        <w:rPr>
          <w:rFonts w:ascii="Arial Narrow" w:hAnsi="Arial Narrow"/>
          <w:b/>
          <w:szCs w:val="28"/>
          <w:lang w:val="en-US"/>
        </w:rPr>
      </w:pPr>
    </w:p>
    <w:p w14:paraId="331CB7A0" w14:textId="77777777" w:rsidR="007D23FF" w:rsidRDefault="00FE412E" w:rsidP="00127A8D">
      <w:pPr>
        <w:jc w:val="both"/>
        <w:rPr>
          <w:rFonts w:ascii="Arial Narrow" w:hAnsi="Arial Narrow"/>
          <w:b/>
          <w:szCs w:val="28"/>
          <w:lang w:val="en-US"/>
        </w:rPr>
      </w:pPr>
      <w:proofErr w:type="spellStart"/>
      <w:r>
        <w:rPr>
          <w:rFonts w:ascii="Arial Narrow" w:hAnsi="Arial Narrow"/>
          <w:szCs w:val="28"/>
          <w:lang w:val="en-US"/>
        </w:rPr>
        <w:t>mgr</w:t>
      </w:r>
      <w:proofErr w:type="spellEnd"/>
      <w:r>
        <w:rPr>
          <w:rFonts w:ascii="Arial Narrow" w:hAnsi="Arial Narrow"/>
          <w:szCs w:val="28"/>
          <w:lang w:val="en-US"/>
        </w:rPr>
        <w:t xml:space="preserve"> </w:t>
      </w:r>
      <w:proofErr w:type="spellStart"/>
      <w:r>
        <w:rPr>
          <w:rFonts w:ascii="Arial Narrow" w:hAnsi="Arial Narrow"/>
          <w:szCs w:val="28"/>
          <w:lang w:val="en-US"/>
        </w:rPr>
        <w:t>inż</w:t>
      </w:r>
      <w:proofErr w:type="spellEnd"/>
      <w:r>
        <w:rPr>
          <w:rFonts w:ascii="Arial Narrow" w:hAnsi="Arial Narrow"/>
          <w:szCs w:val="28"/>
          <w:lang w:val="en-US"/>
        </w:rPr>
        <w:t xml:space="preserve">. Lucyna </w:t>
      </w:r>
      <w:r w:rsidR="00A33E58">
        <w:rPr>
          <w:rFonts w:ascii="Arial Narrow" w:hAnsi="Arial Narrow"/>
          <w:szCs w:val="28"/>
          <w:lang w:val="en-US"/>
        </w:rPr>
        <w:t>Bobak</w:t>
      </w:r>
    </w:p>
    <w:p w14:paraId="6FBD351C" w14:textId="77777777" w:rsidR="00FE412E" w:rsidRPr="00B23CCD" w:rsidRDefault="00FE412E" w:rsidP="00FE412E">
      <w:pPr>
        <w:jc w:val="both"/>
        <w:rPr>
          <w:rFonts w:ascii="Arial Narrow" w:hAnsi="Arial Narrow"/>
          <w:lang w:val="en-GB"/>
        </w:rPr>
      </w:pPr>
      <w:r>
        <w:rPr>
          <w:rFonts w:ascii="Arial Narrow" w:hAnsi="Arial Narrow"/>
          <w:szCs w:val="28"/>
          <w:lang w:val="en-US"/>
        </w:rPr>
        <w:t>tel. +48</w:t>
      </w:r>
      <w:r w:rsidR="00465F1F">
        <w:rPr>
          <w:rFonts w:ascii="Arial Narrow" w:hAnsi="Arial Narrow"/>
          <w:szCs w:val="28"/>
          <w:lang w:val="en-US"/>
        </w:rPr>
        <w:t> </w:t>
      </w:r>
      <w:r>
        <w:rPr>
          <w:rFonts w:ascii="Arial Narrow" w:hAnsi="Arial Narrow"/>
          <w:szCs w:val="28"/>
          <w:lang w:val="en-US"/>
        </w:rPr>
        <w:t>666</w:t>
      </w:r>
      <w:r w:rsidR="00465F1F">
        <w:rPr>
          <w:rFonts w:ascii="Arial Narrow" w:hAnsi="Arial Narrow"/>
          <w:szCs w:val="28"/>
          <w:lang w:val="en-US"/>
        </w:rPr>
        <w:t> </w:t>
      </w:r>
      <w:r>
        <w:rPr>
          <w:rFonts w:ascii="Arial Narrow" w:hAnsi="Arial Narrow"/>
          <w:szCs w:val="28"/>
          <w:lang w:val="en-US"/>
        </w:rPr>
        <w:t>081</w:t>
      </w:r>
      <w:r w:rsidR="00465F1F">
        <w:rPr>
          <w:rFonts w:ascii="Arial Narrow" w:hAnsi="Arial Narrow"/>
          <w:szCs w:val="28"/>
          <w:lang w:val="en-US"/>
        </w:rPr>
        <w:t xml:space="preserve"> </w:t>
      </w:r>
      <w:r>
        <w:rPr>
          <w:rFonts w:ascii="Arial Narrow" w:hAnsi="Arial Narrow"/>
          <w:szCs w:val="28"/>
          <w:lang w:val="en-US"/>
        </w:rPr>
        <w:t>322</w:t>
      </w:r>
    </w:p>
    <w:p w14:paraId="48AB7805" w14:textId="77777777" w:rsidR="00FE412E" w:rsidRDefault="00FE412E" w:rsidP="00FE412E">
      <w:pPr>
        <w:jc w:val="both"/>
        <w:rPr>
          <w:rFonts w:ascii="Arial Narrow" w:hAnsi="Arial Narrow"/>
          <w:szCs w:val="28"/>
          <w:lang w:val="en-US"/>
        </w:rPr>
      </w:pPr>
      <w:r>
        <w:rPr>
          <w:rFonts w:ascii="Arial Narrow" w:hAnsi="Arial Narrow"/>
          <w:szCs w:val="28"/>
          <w:lang w:val="en-US"/>
        </w:rPr>
        <w:t xml:space="preserve">e-mail: </w:t>
      </w:r>
      <w:hyperlink r:id="rId15" w:history="1">
        <w:r w:rsidRPr="001540D7">
          <w:rPr>
            <w:rStyle w:val="Hipercze"/>
            <w:rFonts w:ascii="Arial Narrow" w:hAnsi="Arial Narrow"/>
            <w:szCs w:val="28"/>
            <w:lang w:val="en-US"/>
          </w:rPr>
          <w:t>lucyna.bobak@iz.edu.pl</w:t>
        </w:r>
      </w:hyperlink>
    </w:p>
    <w:p w14:paraId="7528339A" w14:textId="77777777" w:rsidR="00FE412E" w:rsidRPr="00B23CCD" w:rsidRDefault="00FE412E" w:rsidP="00FE412E">
      <w:pPr>
        <w:jc w:val="both"/>
        <w:rPr>
          <w:rFonts w:ascii="Arial Narrow" w:hAnsi="Arial Narrow"/>
          <w:lang w:val="en-US"/>
        </w:rPr>
      </w:pPr>
    </w:p>
    <w:p w14:paraId="22508858" w14:textId="77777777" w:rsidR="00447D2D" w:rsidRDefault="00447D2D">
      <w:pPr>
        <w:rPr>
          <w:rFonts w:ascii="Arial Narrow" w:hAnsi="Arial Narrow"/>
          <w:b/>
          <w:szCs w:val="28"/>
          <w:lang w:val="en-US"/>
        </w:rPr>
      </w:pPr>
      <w:r>
        <w:rPr>
          <w:rFonts w:ascii="Arial Narrow" w:hAnsi="Arial Narrow"/>
          <w:b/>
          <w:szCs w:val="28"/>
          <w:lang w:val="en-US"/>
        </w:rPr>
        <w:br w:type="page"/>
      </w:r>
    </w:p>
    <w:p w14:paraId="068B52F1" w14:textId="77777777" w:rsidR="00127A8D" w:rsidRPr="00B23CCD" w:rsidRDefault="00127A8D" w:rsidP="00127A8D">
      <w:pPr>
        <w:jc w:val="both"/>
        <w:rPr>
          <w:rFonts w:ascii="Arial Narrow" w:hAnsi="Arial Narrow"/>
          <w:b/>
          <w:szCs w:val="28"/>
        </w:rPr>
      </w:pPr>
      <w:r w:rsidRPr="00B23CCD">
        <w:rPr>
          <w:rFonts w:ascii="Arial Narrow" w:hAnsi="Arial Narrow"/>
          <w:b/>
          <w:szCs w:val="28"/>
        </w:rPr>
        <w:lastRenderedPageBreak/>
        <w:t xml:space="preserve">Terminarz: </w:t>
      </w:r>
    </w:p>
    <w:p w14:paraId="29F99928" w14:textId="77777777" w:rsidR="00127A8D" w:rsidRPr="00B23CCD" w:rsidRDefault="00127A8D" w:rsidP="00127A8D">
      <w:pPr>
        <w:jc w:val="both"/>
        <w:rPr>
          <w:rFonts w:ascii="Arial Narrow" w:hAnsi="Arial Narrow"/>
          <w:b/>
          <w:sz w:val="8"/>
          <w:szCs w:val="8"/>
        </w:rPr>
      </w:pPr>
    </w:p>
    <w:tbl>
      <w:tblPr>
        <w:tblW w:w="10065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77"/>
        <w:gridCol w:w="7088"/>
      </w:tblGrid>
      <w:tr w:rsidR="00127A8D" w:rsidRPr="00B23CCD" w14:paraId="1A9C191B" w14:textId="77777777" w:rsidTr="00447D2D">
        <w:tc>
          <w:tcPr>
            <w:tcW w:w="10065" w:type="dxa"/>
            <w:gridSpan w:val="2"/>
            <w:tcBorders>
              <w:bottom w:val="single" w:sz="12" w:space="0" w:color="auto"/>
            </w:tcBorders>
            <w:vAlign w:val="center"/>
          </w:tcPr>
          <w:p w14:paraId="67755072" w14:textId="77777777" w:rsidR="00127A8D" w:rsidRPr="00B23CCD" w:rsidRDefault="00127A8D" w:rsidP="00744F70">
            <w:pPr>
              <w:spacing w:before="60" w:after="60"/>
              <w:rPr>
                <w:rFonts w:ascii="Arial Narrow" w:hAnsi="Arial Narrow"/>
              </w:rPr>
            </w:pPr>
            <w:r w:rsidRPr="00B23CCD">
              <w:rPr>
                <w:rFonts w:ascii="Arial Narrow" w:hAnsi="Arial Narrow"/>
                <w:b/>
                <w:color w:val="FF0000"/>
              </w:rPr>
              <w:t>WARTO  ZAPAMIĘTAĆ!!!</w:t>
            </w:r>
          </w:p>
        </w:tc>
      </w:tr>
      <w:tr w:rsidR="00127A8D" w:rsidRPr="00B23CCD" w14:paraId="1B0F15FA" w14:textId="77777777" w:rsidTr="00447D2D">
        <w:tc>
          <w:tcPr>
            <w:tcW w:w="2977" w:type="dxa"/>
            <w:tcBorders>
              <w:bottom w:val="nil"/>
              <w:right w:val="nil"/>
            </w:tcBorders>
          </w:tcPr>
          <w:p w14:paraId="717BE5AA" w14:textId="77777777" w:rsidR="00127A8D" w:rsidRPr="00B23CCD" w:rsidRDefault="00127A8D" w:rsidP="00744F70">
            <w:pPr>
              <w:jc w:val="both"/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7088" w:type="dxa"/>
            <w:tcBorders>
              <w:left w:val="nil"/>
              <w:bottom w:val="nil"/>
            </w:tcBorders>
          </w:tcPr>
          <w:p w14:paraId="3926A830" w14:textId="77777777" w:rsidR="00127A8D" w:rsidRPr="00B23CCD" w:rsidRDefault="00127A8D" w:rsidP="00744F70">
            <w:pPr>
              <w:pStyle w:val="Bezodstpw"/>
              <w:jc w:val="both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127A8D" w:rsidRPr="00B23CCD" w14:paraId="6B62E5F2" w14:textId="77777777" w:rsidTr="00447D2D"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14:paraId="2CCAD7D0" w14:textId="77777777" w:rsidR="00127A8D" w:rsidRPr="00B23CCD" w:rsidRDefault="00127A8D" w:rsidP="00744F70">
            <w:pPr>
              <w:jc w:val="both"/>
              <w:rPr>
                <w:rFonts w:ascii="Arial Narrow" w:hAnsi="Arial Narrow"/>
                <w:b/>
              </w:rPr>
            </w:pPr>
            <w:r w:rsidRPr="00B23CCD">
              <w:rPr>
                <w:rFonts w:ascii="Arial Narrow" w:hAnsi="Arial Narrow"/>
                <w:b/>
              </w:rPr>
              <w:t>1 listopada – 31 grudnia</w:t>
            </w:r>
          </w:p>
          <w:p w14:paraId="7CC5FEAE" w14:textId="77777777" w:rsidR="001E57FF" w:rsidRPr="00B23CCD" w:rsidRDefault="001E57FF" w:rsidP="00744F70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</w:tcBorders>
          </w:tcPr>
          <w:p w14:paraId="52C85B49" w14:textId="77777777" w:rsidR="00127A8D" w:rsidRPr="00B23CCD" w:rsidRDefault="00127A8D" w:rsidP="00BA71F3">
            <w:pPr>
              <w:pStyle w:val="Bezodstpw"/>
              <w:jc w:val="both"/>
              <w:rPr>
                <w:rFonts w:ascii="Arial Narrow" w:hAnsi="Arial Narrow"/>
              </w:rPr>
            </w:pPr>
            <w:r w:rsidRPr="00B23CCD">
              <w:rPr>
                <w:rFonts w:ascii="Arial Narrow" w:hAnsi="Arial Narrow"/>
              </w:rPr>
              <w:t xml:space="preserve">termin składania Wniosków i Wykazów do Instytutu dla hodowców przystępujących po raz pierwszy do Programu ochrony lub do </w:t>
            </w:r>
            <w:r w:rsidR="00BA71F3" w:rsidRPr="00B23CCD">
              <w:rPr>
                <w:rFonts w:ascii="Arial Narrow" w:hAnsi="Arial Narrow"/>
              </w:rPr>
              <w:t xml:space="preserve">działania </w:t>
            </w:r>
            <w:r w:rsidR="004F02AF" w:rsidRPr="00B23CCD">
              <w:rPr>
                <w:rFonts w:ascii="Arial Narrow" w:hAnsi="Arial Narrow"/>
              </w:rPr>
              <w:t>PS WPR 202</w:t>
            </w:r>
            <w:r w:rsidR="00421234" w:rsidRPr="00B23CCD">
              <w:rPr>
                <w:rFonts w:ascii="Arial Narrow" w:hAnsi="Arial Narrow"/>
              </w:rPr>
              <w:t>3-2027</w:t>
            </w:r>
          </w:p>
        </w:tc>
      </w:tr>
      <w:tr w:rsidR="00127A8D" w:rsidRPr="00B23CCD" w14:paraId="49D9BC34" w14:textId="77777777" w:rsidTr="00447D2D"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14:paraId="4C1C5A5E" w14:textId="77777777" w:rsidR="00127A8D" w:rsidRPr="00B23CCD" w:rsidRDefault="00127A8D" w:rsidP="00744F70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</w:tcBorders>
          </w:tcPr>
          <w:p w14:paraId="76C39FE3" w14:textId="77777777" w:rsidR="00127A8D" w:rsidRPr="00B23CCD" w:rsidRDefault="00127A8D" w:rsidP="00744F70">
            <w:pPr>
              <w:pStyle w:val="Bezodstpw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27A8D" w:rsidRPr="00B23CCD" w14:paraId="2F72D8B8" w14:textId="77777777" w:rsidTr="00447D2D"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14:paraId="4115F0BB" w14:textId="77777777" w:rsidR="00127A8D" w:rsidRPr="00B23CCD" w:rsidRDefault="009214E0" w:rsidP="00744F70">
            <w:pPr>
              <w:jc w:val="both"/>
              <w:rPr>
                <w:rFonts w:ascii="Arial Narrow" w:hAnsi="Arial Narrow"/>
                <w:b/>
              </w:rPr>
            </w:pPr>
            <w:r w:rsidRPr="00B23CCD">
              <w:rPr>
                <w:rFonts w:ascii="Arial Narrow" w:hAnsi="Arial Narrow"/>
                <w:b/>
              </w:rPr>
              <w:t>1</w:t>
            </w:r>
            <w:r w:rsidR="009042A2" w:rsidRPr="00B23CCD">
              <w:rPr>
                <w:rFonts w:ascii="Arial Narrow" w:hAnsi="Arial Narrow"/>
                <w:b/>
              </w:rPr>
              <w:t xml:space="preserve"> </w:t>
            </w:r>
            <w:r w:rsidRPr="00B23CCD">
              <w:rPr>
                <w:rFonts w:ascii="Arial Narrow" w:hAnsi="Arial Narrow"/>
                <w:b/>
              </w:rPr>
              <w:t>stycznia – 28 lutego</w:t>
            </w:r>
          </w:p>
          <w:p w14:paraId="01C1079C" w14:textId="77777777" w:rsidR="00127A8D" w:rsidRPr="00B23CCD" w:rsidRDefault="00127A8D" w:rsidP="00744F70">
            <w:pPr>
              <w:jc w:val="both"/>
              <w:rPr>
                <w:rFonts w:ascii="Arial Narrow" w:hAnsi="Arial Narrow"/>
                <w:b/>
              </w:rPr>
            </w:pPr>
            <w:r w:rsidRPr="00B23CCD">
              <w:rPr>
                <w:rFonts w:ascii="Arial Narrow" w:hAnsi="Arial Narrow"/>
                <w:b/>
              </w:rPr>
              <w:t xml:space="preserve">każdego </w:t>
            </w:r>
            <w:r w:rsidR="009214E0" w:rsidRPr="00B23CCD">
              <w:rPr>
                <w:rFonts w:ascii="Arial Narrow" w:hAnsi="Arial Narrow"/>
                <w:b/>
              </w:rPr>
              <w:t xml:space="preserve">kolejnego </w:t>
            </w:r>
            <w:r w:rsidRPr="00B23CCD">
              <w:rPr>
                <w:rFonts w:ascii="Arial Narrow" w:hAnsi="Arial Narrow"/>
                <w:b/>
              </w:rPr>
              <w:t>roku</w:t>
            </w:r>
          </w:p>
          <w:p w14:paraId="654D9EB2" w14:textId="77777777" w:rsidR="004B0780" w:rsidRPr="00B23CCD" w:rsidRDefault="004B0780" w:rsidP="00744F70">
            <w:pPr>
              <w:jc w:val="both"/>
              <w:rPr>
                <w:rFonts w:ascii="Arial Narrow" w:hAnsi="Arial Narrow"/>
                <w:b/>
              </w:rPr>
            </w:pPr>
          </w:p>
          <w:p w14:paraId="6DCE0741" w14:textId="77777777" w:rsidR="004B0780" w:rsidRPr="00B23CCD" w:rsidRDefault="004B0780" w:rsidP="00744F70">
            <w:pPr>
              <w:jc w:val="both"/>
              <w:rPr>
                <w:rFonts w:ascii="Arial Narrow" w:hAnsi="Arial Narrow"/>
                <w:b/>
              </w:rPr>
            </w:pPr>
          </w:p>
          <w:p w14:paraId="13F92B5F" w14:textId="77777777" w:rsidR="004B0780" w:rsidRPr="00B23CCD" w:rsidRDefault="004B0780" w:rsidP="00744F70">
            <w:pPr>
              <w:jc w:val="both"/>
              <w:rPr>
                <w:rFonts w:ascii="Arial Narrow" w:hAnsi="Arial Narrow"/>
                <w:b/>
              </w:rPr>
            </w:pPr>
            <w:r w:rsidRPr="00B23CCD">
              <w:rPr>
                <w:rFonts w:ascii="Arial Narrow" w:hAnsi="Arial Narrow"/>
                <w:b/>
              </w:rPr>
              <w:t>1 stycznia – 31 stycznia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</w:tcBorders>
          </w:tcPr>
          <w:p w14:paraId="59019E92" w14:textId="77777777" w:rsidR="00127A8D" w:rsidRPr="00B23CCD" w:rsidRDefault="00127A8D" w:rsidP="00744F70">
            <w:pPr>
              <w:pStyle w:val="Bezodstpw"/>
              <w:jc w:val="both"/>
              <w:rPr>
                <w:rFonts w:ascii="Arial Narrow" w:hAnsi="Arial Narrow"/>
              </w:rPr>
            </w:pPr>
            <w:r w:rsidRPr="00B23CCD">
              <w:rPr>
                <w:rFonts w:ascii="Arial Narrow" w:hAnsi="Arial Narrow"/>
              </w:rPr>
              <w:t>termin składania Wniosków i Wykazów do Instytutu dla hodowców już uczestniczących w Programie ochrony (kolejny rok)</w:t>
            </w:r>
          </w:p>
          <w:p w14:paraId="2E2D36AF" w14:textId="77777777" w:rsidR="004B0780" w:rsidRPr="00B23CCD" w:rsidRDefault="004B0780" w:rsidP="00744F70">
            <w:pPr>
              <w:pStyle w:val="Bezodstpw"/>
              <w:jc w:val="both"/>
              <w:rPr>
                <w:rFonts w:ascii="Arial Narrow" w:hAnsi="Arial Narrow"/>
              </w:rPr>
            </w:pPr>
          </w:p>
          <w:p w14:paraId="1797A3C7" w14:textId="77777777" w:rsidR="004B0780" w:rsidRPr="00B23CCD" w:rsidRDefault="004B0780" w:rsidP="00816639">
            <w:pPr>
              <w:pStyle w:val="Bezodstpw"/>
              <w:jc w:val="both"/>
              <w:rPr>
                <w:rFonts w:ascii="Arial Narrow" w:hAnsi="Arial Narrow"/>
              </w:rPr>
            </w:pPr>
            <w:r w:rsidRPr="00B23CCD">
              <w:rPr>
                <w:rFonts w:ascii="Arial Narrow" w:hAnsi="Arial Narrow"/>
              </w:rPr>
              <w:t xml:space="preserve">termin </w:t>
            </w:r>
            <w:r w:rsidR="00816639" w:rsidRPr="00B23CCD">
              <w:rPr>
                <w:rFonts w:ascii="Arial Narrow" w:hAnsi="Arial Narrow"/>
              </w:rPr>
              <w:t>powiadomienia Instytutu</w:t>
            </w:r>
            <w:r w:rsidRPr="00B23CCD">
              <w:rPr>
                <w:rFonts w:ascii="Arial Narrow" w:hAnsi="Arial Narrow"/>
              </w:rPr>
              <w:t xml:space="preserve"> o zamiarze </w:t>
            </w:r>
            <w:r w:rsidR="00EF4C74" w:rsidRPr="00B23CCD">
              <w:rPr>
                <w:rFonts w:ascii="Arial Narrow" w:hAnsi="Arial Narrow"/>
              </w:rPr>
              <w:t>rozpoczynania</w:t>
            </w:r>
            <w:r w:rsidRPr="00B23CCD">
              <w:rPr>
                <w:rFonts w:ascii="Arial Narrow" w:hAnsi="Arial Narrow"/>
              </w:rPr>
              <w:t xml:space="preserve"> kolejnego zobowiązania </w:t>
            </w:r>
            <w:r w:rsidR="00421234" w:rsidRPr="00B23CCD">
              <w:rPr>
                <w:rFonts w:ascii="Arial Narrow" w:hAnsi="Arial Narrow"/>
              </w:rPr>
              <w:t>PS WPR 2023-2027</w:t>
            </w:r>
            <w:r w:rsidR="00816639" w:rsidRPr="00B23CCD">
              <w:rPr>
                <w:rFonts w:ascii="Arial Narrow" w:hAnsi="Arial Narrow"/>
              </w:rPr>
              <w:t xml:space="preserve"> (druk Oświadczenia)</w:t>
            </w:r>
          </w:p>
        </w:tc>
      </w:tr>
      <w:tr w:rsidR="00127A8D" w:rsidRPr="00B23CCD" w14:paraId="0774AF15" w14:textId="77777777" w:rsidTr="00447D2D"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14:paraId="63F0D2FF" w14:textId="77777777" w:rsidR="00127A8D" w:rsidRPr="00B23CCD" w:rsidRDefault="00127A8D" w:rsidP="00744F70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</w:tcBorders>
          </w:tcPr>
          <w:p w14:paraId="28DB7DC5" w14:textId="77777777" w:rsidR="00127A8D" w:rsidRPr="00B23CCD" w:rsidRDefault="00127A8D" w:rsidP="00744F70">
            <w:pPr>
              <w:pStyle w:val="Bezodstpw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27A8D" w:rsidRPr="00B23CCD" w14:paraId="6AFC8118" w14:textId="77777777" w:rsidTr="00447D2D"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14:paraId="226D7B2B" w14:textId="77777777" w:rsidR="00127A8D" w:rsidRPr="00B23CCD" w:rsidRDefault="00127A8D" w:rsidP="00744F70">
            <w:pPr>
              <w:jc w:val="both"/>
              <w:rPr>
                <w:rFonts w:ascii="Arial Narrow" w:hAnsi="Arial Narrow"/>
                <w:b/>
              </w:rPr>
            </w:pPr>
            <w:r w:rsidRPr="00B23CCD">
              <w:rPr>
                <w:rFonts w:ascii="Arial Narrow" w:hAnsi="Arial Narrow"/>
                <w:b/>
              </w:rPr>
              <w:t>1</w:t>
            </w:r>
            <w:r w:rsidR="00515B07" w:rsidRPr="00B23CCD">
              <w:rPr>
                <w:rFonts w:ascii="Arial Narrow" w:hAnsi="Arial Narrow"/>
                <w:b/>
              </w:rPr>
              <w:t>5</w:t>
            </w:r>
            <w:r w:rsidRPr="00B23CCD">
              <w:rPr>
                <w:rFonts w:ascii="Arial Narrow" w:hAnsi="Arial Narrow"/>
                <w:b/>
              </w:rPr>
              <w:t xml:space="preserve"> marca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</w:tcBorders>
          </w:tcPr>
          <w:p w14:paraId="5D1ADF7C" w14:textId="77777777" w:rsidR="00127A8D" w:rsidRPr="00B23CCD" w:rsidRDefault="00127A8D" w:rsidP="00BA71F3">
            <w:pPr>
              <w:pStyle w:val="Bezodstpw"/>
              <w:jc w:val="both"/>
              <w:rPr>
                <w:rFonts w:ascii="Arial Narrow" w:hAnsi="Arial Narrow"/>
              </w:rPr>
            </w:pPr>
            <w:r w:rsidRPr="00B23CCD">
              <w:rPr>
                <w:rFonts w:ascii="Arial Narrow" w:hAnsi="Arial Narrow"/>
              </w:rPr>
              <w:t>dzień, na który określany jest faktyczny stan zwierząt w danym roku uczestnictwa w Programie ochrony</w:t>
            </w:r>
            <w:r w:rsidR="00B47A44" w:rsidRPr="00B23CCD">
              <w:rPr>
                <w:rFonts w:ascii="Arial Narrow" w:hAnsi="Arial Narrow"/>
              </w:rPr>
              <w:t xml:space="preserve"> i</w:t>
            </w:r>
            <w:r w:rsidRPr="00B23CCD">
              <w:rPr>
                <w:rFonts w:ascii="Arial Narrow" w:hAnsi="Arial Narrow"/>
              </w:rPr>
              <w:t xml:space="preserve"> </w:t>
            </w:r>
            <w:r w:rsidR="00421234" w:rsidRPr="00B23CCD">
              <w:rPr>
                <w:rFonts w:ascii="Arial Narrow" w:hAnsi="Arial Narrow"/>
              </w:rPr>
              <w:t>i</w:t>
            </w:r>
            <w:r w:rsidR="005042B8">
              <w:rPr>
                <w:rFonts w:ascii="Arial Narrow" w:hAnsi="Arial Narrow"/>
              </w:rPr>
              <w:t>nterwencji 6 w</w:t>
            </w:r>
            <w:r w:rsidR="00421234" w:rsidRPr="00B23CCD">
              <w:rPr>
                <w:rFonts w:ascii="Arial Narrow" w:hAnsi="Arial Narrow"/>
              </w:rPr>
              <w:t xml:space="preserve"> PS WPR </w:t>
            </w:r>
          </w:p>
        </w:tc>
      </w:tr>
      <w:tr w:rsidR="00127A8D" w:rsidRPr="00B23CCD" w14:paraId="45B44624" w14:textId="77777777" w:rsidTr="00447D2D"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14:paraId="73F168E1" w14:textId="77777777" w:rsidR="00127A8D" w:rsidRPr="00B23CCD" w:rsidRDefault="00127A8D" w:rsidP="00744F70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</w:tcBorders>
          </w:tcPr>
          <w:p w14:paraId="0F5186FD" w14:textId="77777777" w:rsidR="00127A8D" w:rsidRPr="00B23CCD" w:rsidRDefault="00127A8D" w:rsidP="00744F70">
            <w:pPr>
              <w:pStyle w:val="Bezodstpw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27A8D" w:rsidRPr="00B23CCD" w14:paraId="705A300A" w14:textId="77777777" w:rsidTr="00447D2D"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14:paraId="2FF3AFB1" w14:textId="77777777" w:rsidR="00127A8D" w:rsidRDefault="00127A8D" w:rsidP="00744F70">
            <w:pPr>
              <w:jc w:val="both"/>
              <w:rPr>
                <w:rFonts w:ascii="Arial Narrow" w:hAnsi="Arial Narrow"/>
                <w:b/>
              </w:rPr>
            </w:pPr>
            <w:r w:rsidRPr="00B52D18">
              <w:rPr>
                <w:rFonts w:ascii="Arial Narrow" w:hAnsi="Arial Narrow"/>
                <w:b/>
              </w:rPr>
              <w:t>15 maja</w:t>
            </w:r>
          </w:p>
          <w:p w14:paraId="32A7E042" w14:textId="77777777" w:rsidR="006323BD" w:rsidRDefault="006323BD" w:rsidP="00744F70">
            <w:pPr>
              <w:jc w:val="both"/>
              <w:rPr>
                <w:rFonts w:ascii="Arial Narrow" w:hAnsi="Arial Narrow"/>
                <w:b/>
              </w:rPr>
            </w:pPr>
          </w:p>
          <w:p w14:paraId="6D531E56" w14:textId="77777777" w:rsidR="006323BD" w:rsidRPr="00566D05" w:rsidRDefault="006323BD" w:rsidP="00744F70">
            <w:pPr>
              <w:jc w:val="both"/>
              <w:rPr>
                <w:rFonts w:ascii="Arial Narrow" w:hAnsi="Arial Narrow"/>
                <w:b/>
                <w:highlight w:val="yellow"/>
              </w:rPr>
            </w:pPr>
            <w:r>
              <w:rPr>
                <w:rFonts w:ascii="Arial Narrow" w:hAnsi="Arial Narrow"/>
                <w:b/>
              </w:rPr>
              <w:t>miesiąc od daty otrzymania dokumentów</w:t>
            </w:r>
            <w:r w:rsidR="00A46331">
              <w:rPr>
                <w:rFonts w:ascii="Arial Narrow" w:hAnsi="Arial Narrow"/>
                <w:b/>
              </w:rPr>
              <w:t xml:space="preserve"> (Wykazów)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</w:tcBorders>
          </w:tcPr>
          <w:p w14:paraId="28BFCBB2" w14:textId="77777777" w:rsidR="00940C40" w:rsidRDefault="00127A8D" w:rsidP="00940C40">
            <w:pPr>
              <w:pStyle w:val="Bezodstpw"/>
              <w:jc w:val="both"/>
              <w:rPr>
                <w:rFonts w:ascii="Arial Narrow" w:hAnsi="Arial Narrow"/>
              </w:rPr>
            </w:pPr>
            <w:r w:rsidRPr="006323BD">
              <w:rPr>
                <w:rFonts w:ascii="Arial Narrow" w:hAnsi="Arial Narrow"/>
              </w:rPr>
              <w:t>ostateczny termin zatwierdzenia Wykazów</w:t>
            </w:r>
          </w:p>
          <w:p w14:paraId="60F62848" w14:textId="77777777" w:rsidR="006323BD" w:rsidRDefault="006323BD" w:rsidP="00940C40">
            <w:pPr>
              <w:pStyle w:val="Bezodstpw"/>
              <w:jc w:val="both"/>
              <w:rPr>
                <w:rFonts w:ascii="Arial Narrow" w:hAnsi="Arial Narrow"/>
              </w:rPr>
            </w:pPr>
          </w:p>
          <w:p w14:paraId="5E7429F8" w14:textId="77777777" w:rsidR="006323BD" w:rsidRPr="006323BD" w:rsidRDefault="006323BD" w:rsidP="00940C40">
            <w:pPr>
              <w:pStyle w:val="Bezodstpw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ostateczny termin rozpatrywania wszelkich </w:t>
            </w:r>
            <w:proofErr w:type="spellStart"/>
            <w:r>
              <w:rPr>
                <w:rFonts w:ascii="Arial Narrow" w:hAnsi="Arial Narrow"/>
              </w:rPr>
              <w:t>odwołań</w:t>
            </w:r>
            <w:proofErr w:type="spellEnd"/>
          </w:p>
          <w:p w14:paraId="297B0ACD" w14:textId="77777777" w:rsidR="00127A8D" w:rsidRPr="00566D05" w:rsidRDefault="00127A8D" w:rsidP="00940C40">
            <w:pPr>
              <w:pStyle w:val="Bezodstpw"/>
              <w:jc w:val="both"/>
              <w:rPr>
                <w:rFonts w:ascii="Arial Narrow" w:hAnsi="Arial Narrow"/>
                <w:highlight w:val="yellow"/>
              </w:rPr>
            </w:pPr>
          </w:p>
        </w:tc>
      </w:tr>
      <w:tr w:rsidR="00127A8D" w:rsidRPr="00B23CCD" w14:paraId="22C3C57A" w14:textId="77777777" w:rsidTr="00447D2D"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14:paraId="4EF1DA1B" w14:textId="77777777" w:rsidR="00127A8D" w:rsidRPr="00B23CCD" w:rsidRDefault="00127A8D" w:rsidP="00744F70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</w:tcBorders>
          </w:tcPr>
          <w:p w14:paraId="2F491BFF" w14:textId="77777777" w:rsidR="00127A8D" w:rsidRPr="00B23CCD" w:rsidRDefault="00127A8D" w:rsidP="00744F70">
            <w:pPr>
              <w:pStyle w:val="Bezodstpw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27A8D" w:rsidRPr="00B23CCD" w14:paraId="7BB5329F" w14:textId="77777777" w:rsidTr="00447D2D"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14:paraId="4B7BA9DE" w14:textId="77777777" w:rsidR="00127A8D" w:rsidRPr="00B23CCD" w:rsidRDefault="00515B07" w:rsidP="00744F70">
            <w:pPr>
              <w:jc w:val="both"/>
              <w:rPr>
                <w:rFonts w:ascii="Arial Narrow" w:hAnsi="Arial Narrow"/>
                <w:b/>
              </w:rPr>
            </w:pPr>
            <w:r w:rsidRPr="00B23CCD">
              <w:rPr>
                <w:rFonts w:ascii="Arial Narrow" w:hAnsi="Arial Narrow"/>
                <w:b/>
              </w:rPr>
              <w:t>40</w:t>
            </w:r>
            <w:r w:rsidR="00127A8D" w:rsidRPr="00B23CCD">
              <w:rPr>
                <w:rFonts w:ascii="Arial Narrow" w:hAnsi="Arial Narrow"/>
                <w:b/>
              </w:rPr>
              <w:t xml:space="preserve"> dni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</w:tcBorders>
          </w:tcPr>
          <w:p w14:paraId="62308D9A" w14:textId="77777777" w:rsidR="00127A8D" w:rsidRPr="00B23CCD" w:rsidRDefault="00127A8D" w:rsidP="00744F70">
            <w:pPr>
              <w:pStyle w:val="Bezodstpw"/>
              <w:jc w:val="both"/>
              <w:rPr>
                <w:rFonts w:ascii="Arial Narrow" w:hAnsi="Arial Narrow"/>
              </w:rPr>
            </w:pPr>
            <w:r w:rsidRPr="00B23CCD">
              <w:rPr>
                <w:rFonts w:ascii="Arial Narrow" w:hAnsi="Arial Narrow"/>
              </w:rPr>
              <w:t>na</w:t>
            </w:r>
            <w:r w:rsidRPr="00B23CCD">
              <w:rPr>
                <w:rFonts w:ascii="Arial Narrow" w:hAnsi="Arial Narrow"/>
                <w:b/>
              </w:rPr>
              <w:t xml:space="preserve"> </w:t>
            </w:r>
            <w:r w:rsidRPr="00B23CCD">
              <w:rPr>
                <w:rFonts w:ascii="Arial Narrow" w:hAnsi="Arial Narrow"/>
              </w:rPr>
              <w:t>zgłoszenie do Instytutu faktu</w:t>
            </w:r>
            <w:r w:rsidR="00920369" w:rsidRPr="00B23CCD">
              <w:rPr>
                <w:rFonts w:ascii="Arial Narrow" w:hAnsi="Arial Narrow"/>
              </w:rPr>
              <w:t xml:space="preserve"> </w:t>
            </w:r>
            <w:r w:rsidR="009214E0" w:rsidRPr="00B23CCD">
              <w:rPr>
                <w:rFonts w:ascii="Arial Narrow" w:hAnsi="Arial Narrow"/>
              </w:rPr>
              <w:t>zastąpienia</w:t>
            </w:r>
            <w:r w:rsidRPr="00B23CCD">
              <w:rPr>
                <w:rFonts w:ascii="Arial Narrow" w:hAnsi="Arial Narrow"/>
              </w:rPr>
              <w:t xml:space="preserve"> zwierząt</w:t>
            </w:r>
            <w:r w:rsidR="005A6AF0" w:rsidRPr="00B23CCD">
              <w:rPr>
                <w:rFonts w:ascii="Arial Narrow" w:hAnsi="Arial Narrow"/>
              </w:rPr>
              <w:t xml:space="preserve"> </w:t>
            </w:r>
            <w:r w:rsidRPr="00B23CCD">
              <w:rPr>
                <w:rFonts w:ascii="Arial Narrow" w:hAnsi="Arial Narrow"/>
              </w:rPr>
              <w:t xml:space="preserve"> oraz </w:t>
            </w:r>
            <w:r w:rsidR="00594316" w:rsidRPr="00B23CCD">
              <w:rPr>
                <w:rFonts w:ascii="Arial Narrow" w:hAnsi="Arial Narrow"/>
                <w:b/>
              </w:rPr>
              <w:t>30</w:t>
            </w:r>
            <w:r w:rsidRPr="00B23CCD">
              <w:rPr>
                <w:rFonts w:ascii="Arial Narrow" w:hAnsi="Arial Narrow"/>
                <w:b/>
              </w:rPr>
              <w:t xml:space="preserve"> kolejnych dni</w:t>
            </w:r>
            <w:r w:rsidRPr="00B23CCD">
              <w:rPr>
                <w:rFonts w:ascii="Arial Narrow" w:hAnsi="Arial Narrow"/>
              </w:rPr>
              <w:t xml:space="preserve"> na zgłoszenie o dokonaniu tego zastąpienia do ARiMR</w:t>
            </w:r>
            <w:r w:rsidR="006137EC" w:rsidRPr="00B23CCD">
              <w:rPr>
                <w:rFonts w:ascii="Arial Narrow" w:hAnsi="Arial Narrow"/>
              </w:rPr>
              <w:t xml:space="preserve"> </w:t>
            </w:r>
            <w:r w:rsidR="005A6AF0" w:rsidRPr="00B23CCD">
              <w:rPr>
                <w:rFonts w:ascii="Arial Narrow" w:hAnsi="Arial Narrow"/>
              </w:rPr>
              <w:t>(dzień zdarzenia i dzień kwalifikacji liczony jest jako pierwszy dzień)</w:t>
            </w:r>
          </w:p>
        </w:tc>
      </w:tr>
      <w:tr w:rsidR="00127A8D" w:rsidRPr="00B23CCD" w14:paraId="33C885A4" w14:textId="77777777" w:rsidTr="00447D2D"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14:paraId="7163EA41" w14:textId="77777777" w:rsidR="00127A8D" w:rsidRPr="00B23CCD" w:rsidRDefault="00127A8D" w:rsidP="00744F70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</w:tcBorders>
          </w:tcPr>
          <w:p w14:paraId="211EC06B" w14:textId="77777777" w:rsidR="00127A8D" w:rsidRPr="00B23CCD" w:rsidRDefault="00127A8D" w:rsidP="00744F70">
            <w:pPr>
              <w:pStyle w:val="Bezodstpw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27A8D" w:rsidRPr="00B23CCD" w14:paraId="4AE1EF15" w14:textId="77777777" w:rsidTr="00447D2D">
        <w:tc>
          <w:tcPr>
            <w:tcW w:w="2977" w:type="dxa"/>
            <w:tcBorders>
              <w:top w:val="nil"/>
              <w:right w:val="nil"/>
            </w:tcBorders>
          </w:tcPr>
          <w:p w14:paraId="2EBBA3F8" w14:textId="77777777" w:rsidR="00127A8D" w:rsidRPr="00B23CCD" w:rsidRDefault="00127A8D" w:rsidP="00744F70">
            <w:pPr>
              <w:jc w:val="both"/>
              <w:rPr>
                <w:rFonts w:ascii="Arial Narrow" w:hAnsi="Arial Narrow"/>
                <w:b/>
              </w:rPr>
            </w:pPr>
            <w:r w:rsidRPr="00B23CCD">
              <w:rPr>
                <w:rFonts w:ascii="Arial Narrow" w:hAnsi="Arial Narrow"/>
                <w:b/>
              </w:rPr>
              <w:t>10 dni</w:t>
            </w:r>
          </w:p>
          <w:p w14:paraId="6F8E2E31" w14:textId="77777777" w:rsidR="00594316" w:rsidRPr="00B23CCD" w:rsidRDefault="00594316" w:rsidP="00744F70">
            <w:pPr>
              <w:jc w:val="both"/>
              <w:rPr>
                <w:rFonts w:ascii="Arial Narrow" w:hAnsi="Arial Narrow"/>
                <w:b/>
              </w:rPr>
            </w:pPr>
          </w:p>
          <w:p w14:paraId="3C8F0A7B" w14:textId="77777777" w:rsidR="00594316" w:rsidRPr="00B23CCD" w:rsidRDefault="00594316" w:rsidP="00744F70">
            <w:pPr>
              <w:jc w:val="both"/>
              <w:rPr>
                <w:rFonts w:ascii="Arial Narrow" w:hAnsi="Arial Narrow"/>
                <w:b/>
              </w:rPr>
            </w:pPr>
          </w:p>
          <w:p w14:paraId="5691F41D" w14:textId="77777777" w:rsidR="004B0780" w:rsidRPr="00B23CCD" w:rsidRDefault="004B0780" w:rsidP="00A656F6">
            <w:pPr>
              <w:rPr>
                <w:rFonts w:ascii="Arial Narrow" w:hAnsi="Arial Narrow"/>
                <w:b/>
              </w:rPr>
            </w:pPr>
          </w:p>
          <w:p w14:paraId="384ED7CC" w14:textId="77777777" w:rsidR="00594316" w:rsidRPr="00B23CCD" w:rsidRDefault="00421234" w:rsidP="00A656F6">
            <w:pPr>
              <w:rPr>
                <w:rFonts w:ascii="Arial Narrow" w:hAnsi="Arial Narrow"/>
                <w:b/>
              </w:rPr>
            </w:pPr>
            <w:r w:rsidRPr="00B23CCD">
              <w:rPr>
                <w:rFonts w:ascii="Arial Narrow" w:hAnsi="Arial Narrow"/>
                <w:b/>
              </w:rPr>
              <w:t xml:space="preserve">tylko </w:t>
            </w:r>
            <w:r w:rsidR="007306C9" w:rsidRPr="00B23CCD">
              <w:rPr>
                <w:rFonts w:ascii="Arial Narrow" w:hAnsi="Arial Narrow"/>
                <w:b/>
              </w:rPr>
              <w:t>p</w:t>
            </w:r>
            <w:r w:rsidR="00594316" w:rsidRPr="00B23CCD">
              <w:rPr>
                <w:rFonts w:ascii="Arial Narrow" w:hAnsi="Arial Narrow"/>
                <w:b/>
              </w:rPr>
              <w:t xml:space="preserve">o </w:t>
            </w:r>
            <w:r w:rsidR="004B0780" w:rsidRPr="00B23CCD">
              <w:rPr>
                <w:rFonts w:ascii="Arial Narrow" w:hAnsi="Arial Narrow"/>
                <w:b/>
              </w:rPr>
              <w:t xml:space="preserve">wcześniejszym </w:t>
            </w:r>
            <w:r w:rsidR="00594316" w:rsidRPr="00B23CCD">
              <w:rPr>
                <w:rFonts w:ascii="Arial Narrow" w:hAnsi="Arial Narrow"/>
                <w:b/>
              </w:rPr>
              <w:t xml:space="preserve">uzgodnieniu z </w:t>
            </w:r>
            <w:r w:rsidR="00892CB0" w:rsidRPr="00B23CCD">
              <w:rPr>
                <w:rFonts w:ascii="Arial Narrow" w:hAnsi="Arial Narrow"/>
                <w:b/>
              </w:rPr>
              <w:t>Koordynatorem</w:t>
            </w:r>
          </w:p>
        </w:tc>
        <w:tc>
          <w:tcPr>
            <w:tcW w:w="7088" w:type="dxa"/>
            <w:tcBorders>
              <w:top w:val="nil"/>
              <w:left w:val="nil"/>
            </w:tcBorders>
          </w:tcPr>
          <w:p w14:paraId="43B99017" w14:textId="77777777" w:rsidR="00127A8D" w:rsidRPr="00B23CCD" w:rsidRDefault="00127A8D" w:rsidP="00744F70">
            <w:pPr>
              <w:pStyle w:val="Bezodstpw"/>
              <w:jc w:val="both"/>
              <w:rPr>
                <w:rFonts w:ascii="Arial Narrow" w:hAnsi="Arial Narrow"/>
              </w:rPr>
            </w:pPr>
            <w:r w:rsidRPr="00B23CCD">
              <w:rPr>
                <w:rFonts w:ascii="Arial Narrow" w:hAnsi="Arial Narrow"/>
              </w:rPr>
              <w:t>od kiedy takie zgłoszenie jest możliwe, na</w:t>
            </w:r>
            <w:r w:rsidRPr="00B23CCD">
              <w:rPr>
                <w:rFonts w:ascii="Arial Narrow" w:hAnsi="Arial Narrow"/>
                <w:b/>
              </w:rPr>
              <w:t xml:space="preserve"> </w:t>
            </w:r>
            <w:r w:rsidRPr="00B23CCD">
              <w:rPr>
                <w:rFonts w:ascii="Arial Narrow" w:hAnsi="Arial Narrow"/>
              </w:rPr>
              <w:t xml:space="preserve">zgłoszenie do ARiMR </w:t>
            </w:r>
            <w:r w:rsidR="00EE495F" w:rsidRPr="00B23CCD">
              <w:rPr>
                <w:rFonts w:ascii="Arial Narrow" w:hAnsi="Arial Narrow"/>
              </w:rPr>
              <w:t xml:space="preserve">i Instytutu </w:t>
            </w:r>
            <w:r w:rsidRPr="00B23CCD">
              <w:rPr>
                <w:rFonts w:ascii="Arial Narrow" w:hAnsi="Arial Narrow"/>
              </w:rPr>
              <w:t>zdarzenia spowodowanego siłą wyższą</w:t>
            </w:r>
            <w:r w:rsidR="004B0780" w:rsidRPr="00B23CCD">
              <w:rPr>
                <w:rFonts w:ascii="Arial Narrow" w:hAnsi="Arial Narrow"/>
              </w:rPr>
              <w:t>, nadzwyczajnymi okolicznościami lub wystąpieniem okoliczności naturalnych</w:t>
            </w:r>
          </w:p>
          <w:p w14:paraId="40D99A2C" w14:textId="77777777" w:rsidR="004B0780" w:rsidRPr="00B23CCD" w:rsidRDefault="004B0780" w:rsidP="00744F70">
            <w:pPr>
              <w:pStyle w:val="Bezodstpw"/>
              <w:jc w:val="both"/>
              <w:rPr>
                <w:rFonts w:ascii="Arial Narrow" w:hAnsi="Arial Narrow"/>
              </w:rPr>
            </w:pPr>
          </w:p>
          <w:p w14:paraId="76FC5F53" w14:textId="77777777" w:rsidR="00594316" w:rsidRPr="00B23CCD" w:rsidRDefault="00594316" w:rsidP="00594316">
            <w:pPr>
              <w:pStyle w:val="Bezodstpw"/>
              <w:jc w:val="both"/>
              <w:rPr>
                <w:rFonts w:ascii="Arial Narrow" w:hAnsi="Arial Narrow"/>
              </w:rPr>
            </w:pPr>
            <w:r w:rsidRPr="00B23CCD">
              <w:rPr>
                <w:rFonts w:ascii="Arial Narrow" w:hAnsi="Arial Narrow"/>
              </w:rPr>
              <w:t xml:space="preserve">możliwość przekazania </w:t>
            </w:r>
            <w:r w:rsidR="004F7B3C" w:rsidRPr="00B23CCD">
              <w:rPr>
                <w:rFonts w:ascii="Arial Narrow" w:hAnsi="Arial Narrow"/>
              </w:rPr>
              <w:t>lub przejęcia</w:t>
            </w:r>
            <w:r w:rsidR="00D22697" w:rsidRPr="00B23CCD">
              <w:rPr>
                <w:rFonts w:ascii="Arial Narrow" w:hAnsi="Arial Narrow"/>
              </w:rPr>
              <w:t xml:space="preserve"> </w:t>
            </w:r>
            <w:r w:rsidRPr="00B23CCD">
              <w:rPr>
                <w:rFonts w:ascii="Arial Narrow" w:hAnsi="Arial Narrow"/>
              </w:rPr>
              <w:t>stada zwierząt</w:t>
            </w:r>
          </w:p>
        </w:tc>
      </w:tr>
    </w:tbl>
    <w:p w14:paraId="589DE340" w14:textId="77777777" w:rsidR="003F61E9" w:rsidRPr="00B23CCD" w:rsidRDefault="003F61E9">
      <w:pPr>
        <w:rPr>
          <w:rFonts w:ascii="Arial Narrow" w:hAnsi="Arial Narrow"/>
        </w:rPr>
      </w:pPr>
    </w:p>
    <w:p w14:paraId="3C23FA4C" w14:textId="77777777" w:rsidR="003F61E9" w:rsidRPr="00B23CCD" w:rsidRDefault="003F61E9" w:rsidP="003F61E9">
      <w:pPr>
        <w:jc w:val="both"/>
        <w:rPr>
          <w:rFonts w:ascii="Arial Narrow" w:hAnsi="Arial Narrow"/>
          <w:b/>
          <w:szCs w:val="28"/>
        </w:rPr>
      </w:pPr>
      <w:r w:rsidRPr="00B23CCD">
        <w:rPr>
          <w:rFonts w:ascii="Arial Narrow" w:hAnsi="Arial Narrow"/>
          <w:b/>
          <w:szCs w:val="28"/>
        </w:rPr>
        <w:t>Niezbędne dokumenty:</w:t>
      </w:r>
    </w:p>
    <w:p w14:paraId="4B460C9A" w14:textId="77777777" w:rsidR="003F61E9" w:rsidRPr="00B23CCD" w:rsidRDefault="003F61E9" w:rsidP="003F61E9">
      <w:pPr>
        <w:jc w:val="both"/>
        <w:rPr>
          <w:rFonts w:ascii="Arial Narrow" w:hAnsi="Arial Narrow"/>
        </w:rPr>
      </w:pPr>
      <w:bookmarkStart w:id="2" w:name="_Hlk120993179"/>
      <w:r w:rsidRPr="00B23CCD">
        <w:rPr>
          <w:rFonts w:ascii="Arial Narrow" w:hAnsi="Arial Narrow"/>
        </w:rPr>
        <w:t>Wniosek posiadacza klaczy do IZ PIB Balice (rasy: małopolska, wielkopolska, śląska, huculska, konik polski)</w:t>
      </w:r>
    </w:p>
    <w:bookmarkEnd w:id="2"/>
    <w:p w14:paraId="595E455D" w14:textId="77777777" w:rsidR="003F61E9" w:rsidRDefault="003F61E9" w:rsidP="003F61E9">
      <w:pPr>
        <w:jc w:val="both"/>
        <w:rPr>
          <w:rFonts w:ascii="Arial Narrow" w:hAnsi="Arial Narrow"/>
        </w:rPr>
      </w:pPr>
      <w:r w:rsidRPr="00B23CCD">
        <w:rPr>
          <w:rFonts w:ascii="Arial Narrow" w:hAnsi="Arial Narrow"/>
        </w:rPr>
        <w:t>Wniosek posiadacza ogiera do IZ PIB Balice (rasy: małopolska, wielkopolska, śląska, huculska, konik polski)</w:t>
      </w:r>
    </w:p>
    <w:p w14:paraId="1097DD53" w14:textId="77777777" w:rsidR="00A33E58" w:rsidRPr="00B23CCD" w:rsidRDefault="00A33E58" w:rsidP="003F61E9">
      <w:pPr>
        <w:jc w:val="both"/>
        <w:rPr>
          <w:rFonts w:ascii="Arial Narrow" w:hAnsi="Arial Narrow"/>
        </w:rPr>
      </w:pPr>
    </w:p>
    <w:p w14:paraId="2D127925" w14:textId="77777777" w:rsidR="003F61E9" w:rsidRPr="00B23CCD" w:rsidRDefault="003F61E9" w:rsidP="003F61E9">
      <w:pPr>
        <w:jc w:val="both"/>
        <w:rPr>
          <w:rFonts w:ascii="Arial Narrow" w:hAnsi="Arial Narrow"/>
          <w:b/>
          <w:u w:val="single"/>
        </w:rPr>
      </w:pPr>
      <w:r w:rsidRPr="00B23CCD">
        <w:rPr>
          <w:rFonts w:ascii="Arial Narrow" w:hAnsi="Arial Narrow"/>
          <w:b/>
          <w:u w:val="single"/>
        </w:rPr>
        <w:t>PS WPR 2023-2027:</w:t>
      </w:r>
    </w:p>
    <w:p w14:paraId="38BE3890" w14:textId="77777777" w:rsidR="003F61E9" w:rsidRPr="00B23CCD" w:rsidRDefault="003F61E9" w:rsidP="003F61E9">
      <w:pPr>
        <w:jc w:val="both"/>
        <w:rPr>
          <w:rFonts w:ascii="Arial Narrow" w:hAnsi="Arial Narrow"/>
        </w:rPr>
      </w:pPr>
      <w:r w:rsidRPr="00B23CCD">
        <w:rPr>
          <w:rFonts w:ascii="Arial Narrow" w:hAnsi="Arial Narrow"/>
        </w:rPr>
        <w:t>Wykaz klaczy zakwalifikowanych do uczestnictwa w Programie ochrony (Oświadczenie WK-1/1004)</w:t>
      </w:r>
    </w:p>
    <w:p w14:paraId="748CC806" w14:textId="77777777" w:rsidR="003F61E9" w:rsidRPr="00B23CCD" w:rsidRDefault="003F61E9" w:rsidP="003F61E9">
      <w:pPr>
        <w:jc w:val="both"/>
        <w:rPr>
          <w:rFonts w:ascii="Arial Narrow" w:hAnsi="Arial Narrow"/>
        </w:rPr>
      </w:pPr>
      <w:r w:rsidRPr="00B23CCD">
        <w:rPr>
          <w:rFonts w:ascii="Arial Narrow" w:hAnsi="Arial Narrow"/>
        </w:rPr>
        <w:t>Wykaz zastąpienia klaczy (Oświadczenie ZWK-1/1004)</w:t>
      </w:r>
    </w:p>
    <w:p w14:paraId="57E2749B" w14:textId="77777777" w:rsidR="003F61E9" w:rsidRPr="00B23CCD" w:rsidRDefault="003F61E9" w:rsidP="003F61E9">
      <w:pPr>
        <w:jc w:val="both"/>
        <w:rPr>
          <w:rFonts w:ascii="Arial Narrow" w:hAnsi="Arial Narrow"/>
        </w:rPr>
      </w:pPr>
      <w:r w:rsidRPr="00B23CCD">
        <w:rPr>
          <w:rFonts w:ascii="Arial Narrow" w:hAnsi="Arial Narrow"/>
        </w:rPr>
        <w:t>Wykaz ogierów zakwalifikowanych do uczestnictwa w Programie ochrony (Oświadczenie WG-1/1004)</w:t>
      </w:r>
    </w:p>
    <w:p w14:paraId="25A043D7" w14:textId="77777777" w:rsidR="003F61E9" w:rsidRPr="00B23CCD" w:rsidRDefault="003F61E9" w:rsidP="003F61E9">
      <w:pPr>
        <w:jc w:val="both"/>
        <w:rPr>
          <w:rFonts w:ascii="Arial Narrow" w:hAnsi="Arial Narrow"/>
        </w:rPr>
      </w:pPr>
      <w:r w:rsidRPr="00B23CCD">
        <w:rPr>
          <w:rFonts w:ascii="Arial Narrow" w:hAnsi="Arial Narrow"/>
        </w:rPr>
        <w:t>Wykaz zastąpienia ogierów (Oświadczenie ZWG-1/1004)</w:t>
      </w:r>
    </w:p>
    <w:p w14:paraId="1057474E" w14:textId="77777777" w:rsidR="003F61E9" w:rsidRPr="00B23CCD" w:rsidRDefault="003F61E9" w:rsidP="003F61E9">
      <w:pPr>
        <w:jc w:val="both"/>
        <w:rPr>
          <w:rFonts w:ascii="Arial Narrow" w:hAnsi="Arial Narrow"/>
          <w:b/>
          <w:u w:val="single"/>
        </w:rPr>
      </w:pPr>
    </w:p>
    <w:p w14:paraId="7F5737A6" w14:textId="77777777" w:rsidR="003F61E9" w:rsidRPr="00B23CCD" w:rsidRDefault="003F61E9" w:rsidP="003F61E9">
      <w:pPr>
        <w:jc w:val="both"/>
        <w:rPr>
          <w:rFonts w:ascii="Arial Narrow" w:hAnsi="Arial Narrow"/>
        </w:rPr>
      </w:pPr>
      <w:r w:rsidRPr="00B23CCD">
        <w:rPr>
          <w:rFonts w:ascii="Arial Narrow" w:hAnsi="Arial Narrow"/>
        </w:rPr>
        <w:t>Wykaz klaczy proponowanych/rezerwowych do uczestnictwa w Programie</w:t>
      </w:r>
    </w:p>
    <w:p w14:paraId="4FFEE3F9" w14:textId="77777777" w:rsidR="003F61E9" w:rsidRPr="00B23CCD" w:rsidRDefault="003F61E9" w:rsidP="003F61E9">
      <w:pPr>
        <w:jc w:val="both"/>
        <w:rPr>
          <w:rFonts w:ascii="Arial Narrow" w:hAnsi="Arial Narrow"/>
        </w:rPr>
      </w:pPr>
      <w:bookmarkStart w:id="3" w:name="_Hlk120988553"/>
      <w:r w:rsidRPr="00B23CCD">
        <w:rPr>
          <w:rFonts w:ascii="Arial Narrow" w:hAnsi="Arial Narrow"/>
        </w:rPr>
        <w:t>Wykaz ogierów proponowanych/rezerwowych do uczestnictwa w Programie</w:t>
      </w:r>
    </w:p>
    <w:bookmarkEnd w:id="3"/>
    <w:p w14:paraId="007CAD4A" w14:textId="77777777" w:rsidR="003F61E9" w:rsidRPr="00B23CCD" w:rsidRDefault="003F61E9" w:rsidP="003F61E9">
      <w:pPr>
        <w:jc w:val="both"/>
        <w:rPr>
          <w:rFonts w:ascii="Arial Narrow" w:hAnsi="Arial Narrow"/>
        </w:rPr>
      </w:pPr>
      <w:r w:rsidRPr="00B23CCD">
        <w:rPr>
          <w:rFonts w:ascii="Arial Narrow" w:hAnsi="Arial Narrow"/>
        </w:rPr>
        <w:t xml:space="preserve">Wykaz klaczy wycofanych z uczestnictwa w Programie w związku z działaniem siły wyższej </w:t>
      </w:r>
    </w:p>
    <w:p w14:paraId="4A109D97" w14:textId="77777777" w:rsidR="003F61E9" w:rsidRPr="00B23CCD" w:rsidRDefault="003F61E9" w:rsidP="003F61E9">
      <w:pPr>
        <w:jc w:val="both"/>
        <w:rPr>
          <w:rFonts w:ascii="Arial Narrow" w:hAnsi="Arial Narrow"/>
        </w:rPr>
      </w:pPr>
      <w:r w:rsidRPr="00B23CCD">
        <w:rPr>
          <w:rFonts w:ascii="Arial Narrow" w:hAnsi="Arial Narrow"/>
        </w:rPr>
        <w:t xml:space="preserve">Wykaz ogierów wycofanych z uczestnictwa w Programie w związku z działaniem siły wyższej </w:t>
      </w:r>
    </w:p>
    <w:p w14:paraId="7A7A7C0D" w14:textId="77777777" w:rsidR="003F61E9" w:rsidRPr="00B23CCD" w:rsidRDefault="003F61E9" w:rsidP="003F61E9">
      <w:pPr>
        <w:jc w:val="both"/>
        <w:rPr>
          <w:rFonts w:ascii="Arial Narrow" w:hAnsi="Arial Narrow"/>
        </w:rPr>
      </w:pPr>
      <w:bookmarkStart w:id="4" w:name="_Hlk120988821"/>
      <w:r w:rsidRPr="00B23CCD">
        <w:rPr>
          <w:rFonts w:ascii="Arial Narrow" w:hAnsi="Arial Narrow"/>
        </w:rPr>
        <w:t xml:space="preserve">Wykaz klaczy wycofanych z uczestnictwa w Programie bez udziału siły wyższej </w:t>
      </w:r>
    </w:p>
    <w:bookmarkEnd w:id="4"/>
    <w:p w14:paraId="47F5EDFE" w14:textId="77777777" w:rsidR="003F61E9" w:rsidRPr="00B23CCD" w:rsidRDefault="003F61E9" w:rsidP="003F61E9">
      <w:pPr>
        <w:jc w:val="both"/>
        <w:rPr>
          <w:rFonts w:ascii="Arial Narrow" w:hAnsi="Arial Narrow"/>
        </w:rPr>
      </w:pPr>
      <w:r w:rsidRPr="00B23CCD">
        <w:rPr>
          <w:rFonts w:ascii="Arial Narrow" w:hAnsi="Arial Narrow"/>
        </w:rPr>
        <w:t xml:space="preserve">Wykaz ogierów wycofanych z uczestnictwa w Programie bez udziału siły wyższej </w:t>
      </w:r>
    </w:p>
    <w:p w14:paraId="40B7F913" w14:textId="77777777" w:rsidR="003F61E9" w:rsidRPr="00B23CCD" w:rsidRDefault="003F61E9" w:rsidP="003F61E9">
      <w:pPr>
        <w:jc w:val="both"/>
        <w:rPr>
          <w:rFonts w:ascii="Arial Narrow" w:hAnsi="Arial Narrow"/>
        </w:rPr>
      </w:pPr>
      <w:r w:rsidRPr="00B23CCD">
        <w:rPr>
          <w:rFonts w:ascii="Arial Narrow" w:hAnsi="Arial Narrow"/>
        </w:rPr>
        <w:t>Wykaz źrebiąt (dane udostępnia OZHK/PZHK)</w:t>
      </w:r>
    </w:p>
    <w:p w14:paraId="6CDB1289" w14:textId="77777777" w:rsidR="003F61E9" w:rsidRPr="00B23CCD" w:rsidRDefault="003F61E9" w:rsidP="003F61E9">
      <w:pPr>
        <w:jc w:val="both"/>
        <w:rPr>
          <w:rFonts w:ascii="Arial Narrow" w:hAnsi="Arial Narrow"/>
          <w:b/>
          <w:szCs w:val="28"/>
        </w:rPr>
      </w:pPr>
      <w:r w:rsidRPr="00B23CCD">
        <w:rPr>
          <w:rFonts w:ascii="Arial Narrow" w:hAnsi="Arial Narrow"/>
        </w:rPr>
        <w:t>Oświadczenie o zamiarze rozpoczynania kolejnego zobowiązania PS WPR 2023-2027</w:t>
      </w:r>
    </w:p>
    <w:p w14:paraId="2B62FA4C" w14:textId="77777777" w:rsidR="003F61E9" w:rsidRPr="00B23CCD" w:rsidRDefault="003F61E9" w:rsidP="003F61E9">
      <w:pPr>
        <w:jc w:val="both"/>
        <w:rPr>
          <w:rFonts w:ascii="Arial Narrow" w:hAnsi="Arial Narrow"/>
          <w:szCs w:val="28"/>
        </w:rPr>
      </w:pPr>
      <w:r w:rsidRPr="00B23CCD">
        <w:rPr>
          <w:rFonts w:ascii="Arial Narrow" w:hAnsi="Arial Narrow"/>
          <w:szCs w:val="28"/>
        </w:rPr>
        <w:t>Deklaracja tylko dla całkiem nowych hodowców/posiadaczy</w:t>
      </w:r>
    </w:p>
    <w:p w14:paraId="0F28F813" w14:textId="77777777" w:rsidR="003F61E9" w:rsidRPr="00B23CCD" w:rsidRDefault="003F61E9" w:rsidP="003F61E9">
      <w:pPr>
        <w:jc w:val="both"/>
        <w:rPr>
          <w:rFonts w:ascii="Arial Narrow" w:hAnsi="Arial Narrow"/>
          <w:szCs w:val="28"/>
        </w:rPr>
      </w:pPr>
      <w:bookmarkStart w:id="5" w:name="_Hlk120997419"/>
      <w:r w:rsidRPr="00B23CCD">
        <w:rPr>
          <w:rFonts w:ascii="Arial Narrow" w:hAnsi="Arial Narrow"/>
          <w:szCs w:val="28"/>
        </w:rPr>
        <w:t>Załącznik 1 do programu ochrony: Oświadczenie hodowcy/posiadacza uczestniczącego w Programie ochrony o warunkach dobrostanu</w:t>
      </w:r>
    </w:p>
    <w:bookmarkEnd w:id="5"/>
    <w:p w14:paraId="31C1A8CD" w14:textId="77777777" w:rsidR="003F61E9" w:rsidRDefault="003F61E9" w:rsidP="00B23CCD">
      <w:pPr>
        <w:jc w:val="both"/>
        <w:rPr>
          <w:rFonts w:ascii="Arial Narrow" w:hAnsi="Arial Narrow"/>
        </w:rPr>
      </w:pPr>
      <w:r w:rsidRPr="00B23CCD">
        <w:rPr>
          <w:rFonts w:ascii="Arial Narrow" w:hAnsi="Arial Narrow"/>
          <w:szCs w:val="28"/>
        </w:rPr>
        <w:t xml:space="preserve">Umowa - </w:t>
      </w:r>
      <w:r w:rsidRPr="00B23CCD">
        <w:rPr>
          <w:rFonts w:ascii="Arial Narrow" w:hAnsi="Arial Narrow"/>
        </w:rPr>
        <w:t>udostępnia Instytut po zakwalifikowaniu Wykazów</w:t>
      </w:r>
    </w:p>
    <w:p w14:paraId="6D758747" w14:textId="77777777" w:rsidR="00A33E58" w:rsidRDefault="00992B6E" w:rsidP="00B23CC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K</w:t>
      </w:r>
      <w:r w:rsidRPr="00992B6E">
        <w:rPr>
          <w:rFonts w:ascii="Arial Narrow" w:hAnsi="Arial Narrow"/>
        </w:rPr>
        <w:t>opia decyzji lekarza powiatowego o zarejestrowaniu w miejscu siedziby stada punk</w:t>
      </w:r>
      <w:r w:rsidR="00A33E58">
        <w:rPr>
          <w:rFonts w:ascii="Arial Narrow" w:hAnsi="Arial Narrow"/>
        </w:rPr>
        <w:t>tu kopulacyjnego</w:t>
      </w:r>
    </w:p>
    <w:p w14:paraId="50D3A195" w14:textId="77777777" w:rsidR="00447D2D" w:rsidRDefault="00A33E58" w:rsidP="00447D2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K</w:t>
      </w:r>
      <w:r w:rsidR="00992B6E" w:rsidRPr="00992B6E">
        <w:rPr>
          <w:rFonts w:ascii="Arial Narrow" w:hAnsi="Arial Narrow"/>
        </w:rPr>
        <w:t>opia orzeczenia leka</w:t>
      </w:r>
      <w:r>
        <w:rPr>
          <w:rFonts w:ascii="Arial Narrow" w:hAnsi="Arial Narrow"/>
        </w:rPr>
        <w:t>rsko-weterynaryjnego dla ogiera- corocznie</w:t>
      </w:r>
    </w:p>
    <w:p w14:paraId="61EAB575" w14:textId="77777777" w:rsidR="00447D2D" w:rsidRPr="00B23CCD" w:rsidRDefault="00447D2D" w:rsidP="00447D2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br/>
      </w:r>
    </w:p>
    <w:sectPr w:rsidR="00447D2D" w:rsidRPr="00B23CCD" w:rsidSect="00AC1B70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6B102" w14:textId="77777777" w:rsidR="00E50553" w:rsidRDefault="00E50553" w:rsidP="003F61E9">
      <w:r>
        <w:separator/>
      </w:r>
    </w:p>
  </w:endnote>
  <w:endnote w:type="continuationSeparator" w:id="0">
    <w:p w14:paraId="491B831C" w14:textId="77777777" w:rsidR="00E50553" w:rsidRDefault="00E50553" w:rsidP="003F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76D9B" w14:textId="77777777" w:rsidR="00E50553" w:rsidRDefault="00E50553" w:rsidP="003F61E9">
      <w:r>
        <w:separator/>
      </w:r>
    </w:p>
  </w:footnote>
  <w:footnote w:type="continuationSeparator" w:id="0">
    <w:p w14:paraId="643A2FEE" w14:textId="77777777" w:rsidR="00E50553" w:rsidRDefault="00E50553" w:rsidP="003F6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671C"/>
    <w:multiLevelType w:val="hybridMultilevel"/>
    <w:tmpl w:val="F5F45C2A"/>
    <w:lvl w:ilvl="0" w:tplc="4552E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E776EC"/>
    <w:multiLevelType w:val="hybridMultilevel"/>
    <w:tmpl w:val="2304942C"/>
    <w:lvl w:ilvl="0" w:tplc="5D6A30B6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5A10E9B"/>
    <w:multiLevelType w:val="hybridMultilevel"/>
    <w:tmpl w:val="951A821A"/>
    <w:lvl w:ilvl="0" w:tplc="B58EBE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621778"/>
    <w:multiLevelType w:val="hybridMultilevel"/>
    <w:tmpl w:val="7848EEFE"/>
    <w:lvl w:ilvl="0" w:tplc="5A04D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F01AA1"/>
    <w:multiLevelType w:val="hybridMultilevel"/>
    <w:tmpl w:val="1B74BA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EE75E1"/>
    <w:multiLevelType w:val="hybridMultilevel"/>
    <w:tmpl w:val="2E641D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4E4264"/>
    <w:multiLevelType w:val="hybridMultilevel"/>
    <w:tmpl w:val="FD30A57E"/>
    <w:lvl w:ilvl="0" w:tplc="073835D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8E6B64"/>
    <w:multiLevelType w:val="hybridMultilevel"/>
    <w:tmpl w:val="F2ECF6B8"/>
    <w:lvl w:ilvl="0" w:tplc="C234D45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888686505">
    <w:abstractNumId w:val="5"/>
  </w:num>
  <w:num w:numId="2" w16cid:durableId="1865241508">
    <w:abstractNumId w:val="4"/>
  </w:num>
  <w:num w:numId="3" w16cid:durableId="1607075162">
    <w:abstractNumId w:val="0"/>
  </w:num>
  <w:num w:numId="4" w16cid:durableId="706179093">
    <w:abstractNumId w:val="3"/>
  </w:num>
  <w:num w:numId="5" w16cid:durableId="482476409">
    <w:abstractNumId w:val="2"/>
  </w:num>
  <w:num w:numId="6" w16cid:durableId="833372105">
    <w:abstractNumId w:val="7"/>
  </w:num>
  <w:num w:numId="7" w16cid:durableId="1768229145">
    <w:abstractNumId w:val="1"/>
  </w:num>
  <w:num w:numId="8" w16cid:durableId="11511433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A8D"/>
    <w:rsid w:val="0000129C"/>
    <w:rsid w:val="00004081"/>
    <w:rsid w:val="000169BB"/>
    <w:rsid w:val="00046946"/>
    <w:rsid w:val="000553FE"/>
    <w:rsid w:val="000555DA"/>
    <w:rsid w:val="0005663C"/>
    <w:rsid w:val="00057F9D"/>
    <w:rsid w:val="00062952"/>
    <w:rsid w:val="00064478"/>
    <w:rsid w:val="00067342"/>
    <w:rsid w:val="00085CDF"/>
    <w:rsid w:val="00092B19"/>
    <w:rsid w:val="000974DA"/>
    <w:rsid w:val="000B7B43"/>
    <w:rsid w:val="000C58A6"/>
    <w:rsid w:val="000D63EB"/>
    <w:rsid w:val="000E7C54"/>
    <w:rsid w:val="000F27D0"/>
    <w:rsid w:val="001038E4"/>
    <w:rsid w:val="001272B3"/>
    <w:rsid w:val="00127A8D"/>
    <w:rsid w:val="00133574"/>
    <w:rsid w:val="00143F9B"/>
    <w:rsid w:val="00146C13"/>
    <w:rsid w:val="00177AD2"/>
    <w:rsid w:val="0019169B"/>
    <w:rsid w:val="001938FE"/>
    <w:rsid w:val="001B1D6C"/>
    <w:rsid w:val="001B36C3"/>
    <w:rsid w:val="001B53F4"/>
    <w:rsid w:val="001C5A6A"/>
    <w:rsid w:val="001C5BBA"/>
    <w:rsid w:val="001E32A0"/>
    <w:rsid w:val="001E57FF"/>
    <w:rsid w:val="001F3F7B"/>
    <w:rsid w:val="001F430E"/>
    <w:rsid w:val="001F6637"/>
    <w:rsid w:val="001F7336"/>
    <w:rsid w:val="00207E66"/>
    <w:rsid w:val="00212C5C"/>
    <w:rsid w:val="00217D64"/>
    <w:rsid w:val="00223198"/>
    <w:rsid w:val="00224016"/>
    <w:rsid w:val="002304AE"/>
    <w:rsid w:val="00236D8D"/>
    <w:rsid w:val="00263920"/>
    <w:rsid w:val="00264DD9"/>
    <w:rsid w:val="002801A7"/>
    <w:rsid w:val="00282F7F"/>
    <w:rsid w:val="0029215F"/>
    <w:rsid w:val="002A78B5"/>
    <w:rsid w:val="002C1E9A"/>
    <w:rsid w:val="002C4935"/>
    <w:rsid w:val="002C5C23"/>
    <w:rsid w:val="002C7F40"/>
    <w:rsid w:val="002D3DFE"/>
    <w:rsid w:val="002D5552"/>
    <w:rsid w:val="002D7A69"/>
    <w:rsid w:val="002F0289"/>
    <w:rsid w:val="002F2352"/>
    <w:rsid w:val="002F27C1"/>
    <w:rsid w:val="002F4FF9"/>
    <w:rsid w:val="0030302B"/>
    <w:rsid w:val="003065FF"/>
    <w:rsid w:val="003123E3"/>
    <w:rsid w:val="00312DA3"/>
    <w:rsid w:val="0031477C"/>
    <w:rsid w:val="00314FF5"/>
    <w:rsid w:val="003152DA"/>
    <w:rsid w:val="00321CB1"/>
    <w:rsid w:val="00330C33"/>
    <w:rsid w:val="00330FD1"/>
    <w:rsid w:val="00331EAA"/>
    <w:rsid w:val="00334096"/>
    <w:rsid w:val="0034030E"/>
    <w:rsid w:val="003426C0"/>
    <w:rsid w:val="00350E17"/>
    <w:rsid w:val="00351E88"/>
    <w:rsid w:val="0035492C"/>
    <w:rsid w:val="00356A7F"/>
    <w:rsid w:val="00386718"/>
    <w:rsid w:val="00394C62"/>
    <w:rsid w:val="003A66CA"/>
    <w:rsid w:val="003A6DD5"/>
    <w:rsid w:val="003C4E99"/>
    <w:rsid w:val="003D08CD"/>
    <w:rsid w:val="003D1652"/>
    <w:rsid w:val="003D5C9D"/>
    <w:rsid w:val="003F0646"/>
    <w:rsid w:val="003F61E9"/>
    <w:rsid w:val="004025B8"/>
    <w:rsid w:val="00405BA3"/>
    <w:rsid w:val="004126D0"/>
    <w:rsid w:val="00413EA8"/>
    <w:rsid w:val="00415402"/>
    <w:rsid w:val="00421234"/>
    <w:rsid w:val="00424F36"/>
    <w:rsid w:val="0042663B"/>
    <w:rsid w:val="00435447"/>
    <w:rsid w:val="004404DF"/>
    <w:rsid w:val="004437D9"/>
    <w:rsid w:val="004461B2"/>
    <w:rsid w:val="00447D2D"/>
    <w:rsid w:val="004641AC"/>
    <w:rsid w:val="00465F1F"/>
    <w:rsid w:val="004740B7"/>
    <w:rsid w:val="00475FB1"/>
    <w:rsid w:val="00476CE4"/>
    <w:rsid w:val="0048724D"/>
    <w:rsid w:val="00491C26"/>
    <w:rsid w:val="004A48FE"/>
    <w:rsid w:val="004A760C"/>
    <w:rsid w:val="004B0780"/>
    <w:rsid w:val="004B18DC"/>
    <w:rsid w:val="004B21BB"/>
    <w:rsid w:val="004B685A"/>
    <w:rsid w:val="004B71AF"/>
    <w:rsid w:val="004D32A4"/>
    <w:rsid w:val="004E53CE"/>
    <w:rsid w:val="004F02AF"/>
    <w:rsid w:val="004F3C54"/>
    <w:rsid w:val="004F7803"/>
    <w:rsid w:val="004F7B3C"/>
    <w:rsid w:val="00502ADC"/>
    <w:rsid w:val="00503854"/>
    <w:rsid w:val="005042B8"/>
    <w:rsid w:val="005060AA"/>
    <w:rsid w:val="005104C2"/>
    <w:rsid w:val="00515B07"/>
    <w:rsid w:val="00515F49"/>
    <w:rsid w:val="005260B9"/>
    <w:rsid w:val="0053033E"/>
    <w:rsid w:val="00536F5F"/>
    <w:rsid w:val="0055297F"/>
    <w:rsid w:val="00561735"/>
    <w:rsid w:val="00565F5E"/>
    <w:rsid w:val="00566D05"/>
    <w:rsid w:val="00567A8B"/>
    <w:rsid w:val="005724B7"/>
    <w:rsid w:val="0057290D"/>
    <w:rsid w:val="0057676C"/>
    <w:rsid w:val="00576E83"/>
    <w:rsid w:val="00581CF4"/>
    <w:rsid w:val="00583FBE"/>
    <w:rsid w:val="0058777D"/>
    <w:rsid w:val="005919EB"/>
    <w:rsid w:val="005928A5"/>
    <w:rsid w:val="00593E82"/>
    <w:rsid w:val="00594316"/>
    <w:rsid w:val="005A0B98"/>
    <w:rsid w:val="005A10C3"/>
    <w:rsid w:val="005A6AF0"/>
    <w:rsid w:val="005D69AB"/>
    <w:rsid w:val="00600ED9"/>
    <w:rsid w:val="00611D59"/>
    <w:rsid w:val="006137EC"/>
    <w:rsid w:val="006145E8"/>
    <w:rsid w:val="006209B8"/>
    <w:rsid w:val="00622EE7"/>
    <w:rsid w:val="006323BD"/>
    <w:rsid w:val="006430F2"/>
    <w:rsid w:val="00646789"/>
    <w:rsid w:val="00646AC3"/>
    <w:rsid w:val="0066595D"/>
    <w:rsid w:val="0067757B"/>
    <w:rsid w:val="00694E48"/>
    <w:rsid w:val="00695F29"/>
    <w:rsid w:val="006973FB"/>
    <w:rsid w:val="006A00A7"/>
    <w:rsid w:val="006A5F3B"/>
    <w:rsid w:val="006B1BA5"/>
    <w:rsid w:val="006B3AE9"/>
    <w:rsid w:val="006B5479"/>
    <w:rsid w:val="006B5FE2"/>
    <w:rsid w:val="006C11EC"/>
    <w:rsid w:val="006F4A4F"/>
    <w:rsid w:val="00705AE6"/>
    <w:rsid w:val="00721F21"/>
    <w:rsid w:val="00723B37"/>
    <w:rsid w:val="007306C9"/>
    <w:rsid w:val="00742704"/>
    <w:rsid w:val="00744F70"/>
    <w:rsid w:val="00745C65"/>
    <w:rsid w:val="00747A89"/>
    <w:rsid w:val="00767EE8"/>
    <w:rsid w:val="0077583B"/>
    <w:rsid w:val="00790B9D"/>
    <w:rsid w:val="00790E8D"/>
    <w:rsid w:val="007C3BFD"/>
    <w:rsid w:val="007D23FF"/>
    <w:rsid w:val="007F7D12"/>
    <w:rsid w:val="00800B08"/>
    <w:rsid w:val="008019E6"/>
    <w:rsid w:val="00801CC5"/>
    <w:rsid w:val="00802F8D"/>
    <w:rsid w:val="00806405"/>
    <w:rsid w:val="00806580"/>
    <w:rsid w:val="00807CA7"/>
    <w:rsid w:val="00816639"/>
    <w:rsid w:val="00821C3C"/>
    <w:rsid w:val="00830971"/>
    <w:rsid w:val="00833827"/>
    <w:rsid w:val="00841D00"/>
    <w:rsid w:val="008477EF"/>
    <w:rsid w:val="00847BC4"/>
    <w:rsid w:val="008576DE"/>
    <w:rsid w:val="00857D10"/>
    <w:rsid w:val="00857F25"/>
    <w:rsid w:val="00865943"/>
    <w:rsid w:val="00881BF0"/>
    <w:rsid w:val="00882852"/>
    <w:rsid w:val="00887AEB"/>
    <w:rsid w:val="00890288"/>
    <w:rsid w:val="00892CB0"/>
    <w:rsid w:val="008B1CC5"/>
    <w:rsid w:val="008B20A7"/>
    <w:rsid w:val="008B50D2"/>
    <w:rsid w:val="008C298A"/>
    <w:rsid w:val="008D6A6E"/>
    <w:rsid w:val="008E7128"/>
    <w:rsid w:val="008F524A"/>
    <w:rsid w:val="009042A2"/>
    <w:rsid w:val="00910FF4"/>
    <w:rsid w:val="00911A9E"/>
    <w:rsid w:val="00920369"/>
    <w:rsid w:val="009214E0"/>
    <w:rsid w:val="00924EC1"/>
    <w:rsid w:val="00927573"/>
    <w:rsid w:val="0093414E"/>
    <w:rsid w:val="00935412"/>
    <w:rsid w:val="0093665C"/>
    <w:rsid w:val="00937A33"/>
    <w:rsid w:val="00940C40"/>
    <w:rsid w:val="009501E9"/>
    <w:rsid w:val="00951CCA"/>
    <w:rsid w:val="00961B62"/>
    <w:rsid w:val="00970EB1"/>
    <w:rsid w:val="00971008"/>
    <w:rsid w:val="00972C4A"/>
    <w:rsid w:val="0097447A"/>
    <w:rsid w:val="00982D30"/>
    <w:rsid w:val="00983A66"/>
    <w:rsid w:val="00992B6E"/>
    <w:rsid w:val="00994964"/>
    <w:rsid w:val="009B7697"/>
    <w:rsid w:val="009C2462"/>
    <w:rsid w:val="009E00F1"/>
    <w:rsid w:val="009E0972"/>
    <w:rsid w:val="009F191B"/>
    <w:rsid w:val="00A0127B"/>
    <w:rsid w:val="00A22C63"/>
    <w:rsid w:val="00A27287"/>
    <w:rsid w:val="00A33E58"/>
    <w:rsid w:val="00A35CF9"/>
    <w:rsid w:val="00A40ECB"/>
    <w:rsid w:val="00A41B7D"/>
    <w:rsid w:val="00A422FA"/>
    <w:rsid w:val="00A46331"/>
    <w:rsid w:val="00A50060"/>
    <w:rsid w:val="00A54D7E"/>
    <w:rsid w:val="00A656F6"/>
    <w:rsid w:val="00A842BE"/>
    <w:rsid w:val="00A875FF"/>
    <w:rsid w:val="00A92C76"/>
    <w:rsid w:val="00AA2BC2"/>
    <w:rsid w:val="00AA7F96"/>
    <w:rsid w:val="00AC1B70"/>
    <w:rsid w:val="00AD15C0"/>
    <w:rsid w:val="00AE2645"/>
    <w:rsid w:val="00AE54A5"/>
    <w:rsid w:val="00AE6B9A"/>
    <w:rsid w:val="00AF1E50"/>
    <w:rsid w:val="00B048F5"/>
    <w:rsid w:val="00B21246"/>
    <w:rsid w:val="00B21F38"/>
    <w:rsid w:val="00B23CCD"/>
    <w:rsid w:val="00B3212E"/>
    <w:rsid w:val="00B364A4"/>
    <w:rsid w:val="00B368BE"/>
    <w:rsid w:val="00B407CF"/>
    <w:rsid w:val="00B47A44"/>
    <w:rsid w:val="00B47B68"/>
    <w:rsid w:val="00B52D18"/>
    <w:rsid w:val="00B60935"/>
    <w:rsid w:val="00B70874"/>
    <w:rsid w:val="00B73D24"/>
    <w:rsid w:val="00B81150"/>
    <w:rsid w:val="00B86815"/>
    <w:rsid w:val="00B9050E"/>
    <w:rsid w:val="00BA37AA"/>
    <w:rsid w:val="00BA71F3"/>
    <w:rsid w:val="00BC0BEB"/>
    <w:rsid w:val="00BC23E9"/>
    <w:rsid w:val="00BC3C79"/>
    <w:rsid w:val="00BD2844"/>
    <w:rsid w:val="00BE4404"/>
    <w:rsid w:val="00BF34C8"/>
    <w:rsid w:val="00BF5F06"/>
    <w:rsid w:val="00BF6A44"/>
    <w:rsid w:val="00C15CDE"/>
    <w:rsid w:val="00C23876"/>
    <w:rsid w:val="00C239D3"/>
    <w:rsid w:val="00C311E0"/>
    <w:rsid w:val="00C3138F"/>
    <w:rsid w:val="00C33C3C"/>
    <w:rsid w:val="00C36F0D"/>
    <w:rsid w:val="00C44F86"/>
    <w:rsid w:val="00C746A0"/>
    <w:rsid w:val="00C95E09"/>
    <w:rsid w:val="00CD43C1"/>
    <w:rsid w:val="00CF1877"/>
    <w:rsid w:val="00CF6D81"/>
    <w:rsid w:val="00D04922"/>
    <w:rsid w:val="00D055DA"/>
    <w:rsid w:val="00D10C8F"/>
    <w:rsid w:val="00D22697"/>
    <w:rsid w:val="00D2336F"/>
    <w:rsid w:val="00D233D0"/>
    <w:rsid w:val="00D31E1D"/>
    <w:rsid w:val="00D41ADA"/>
    <w:rsid w:val="00D43DC2"/>
    <w:rsid w:val="00D44F2D"/>
    <w:rsid w:val="00D44FD8"/>
    <w:rsid w:val="00D475FA"/>
    <w:rsid w:val="00D67DAC"/>
    <w:rsid w:val="00D8775D"/>
    <w:rsid w:val="00D915C0"/>
    <w:rsid w:val="00DA60AE"/>
    <w:rsid w:val="00DB6803"/>
    <w:rsid w:val="00DC4E9A"/>
    <w:rsid w:val="00DD4216"/>
    <w:rsid w:val="00DD7C91"/>
    <w:rsid w:val="00DE444F"/>
    <w:rsid w:val="00DE46EB"/>
    <w:rsid w:val="00DE4B7D"/>
    <w:rsid w:val="00DF0F65"/>
    <w:rsid w:val="00DF5824"/>
    <w:rsid w:val="00DF67DB"/>
    <w:rsid w:val="00DF6DBF"/>
    <w:rsid w:val="00E01EE1"/>
    <w:rsid w:val="00E0370D"/>
    <w:rsid w:val="00E06F90"/>
    <w:rsid w:val="00E13726"/>
    <w:rsid w:val="00E25D82"/>
    <w:rsid w:val="00E31C93"/>
    <w:rsid w:val="00E32366"/>
    <w:rsid w:val="00E3593E"/>
    <w:rsid w:val="00E50553"/>
    <w:rsid w:val="00E668D3"/>
    <w:rsid w:val="00E737F0"/>
    <w:rsid w:val="00E75B61"/>
    <w:rsid w:val="00E80FB3"/>
    <w:rsid w:val="00E81D1F"/>
    <w:rsid w:val="00E87E78"/>
    <w:rsid w:val="00E9131A"/>
    <w:rsid w:val="00E918AF"/>
    <w:rsid w:val="00E966D7"/>
    <w:rsid w:val="00EA09BA"/>
    <w:rsid w:val="00EA211C"/>
    <w:rsid w:val="00EA238D"/>
    <w:rsid w:val="00EB38A8"/>
    <w:rsid w:val="00EC5CD0"/>
    <w:rsid w:val="00ED42A8"/>
    <w:rsid w:val="00EE357E"/>
    <w:rsid w:val="00EE495F"/>
    <w:rsid w:val="00EF39BC"/>
    <w:rsid w:val="00EF4C74"/>
    <w:rsid w:val="00F04B9C"/>
    <w:rsid w:val="00F058F1"/>
    <w:rsid w:val="00F153FA"/>
    <w:rsid w:val="00F32752"/>
    <w:rsid w:val="00F34D7F"/>
    <w:rsid w:val="00F36C5A"/>
    <w:rsid w:val="00F4060D"/>
    <w:rsid w:val="00F44F9A"/>
    <w:rsid w:val="00F450A7"/>
    <w:rsid w:val="00F45CFF"/>
    <w:rsid w:val="00F56EA7"/>
    <w:rsid w:val="00F705BF"/>
    <w:rsid w:val="00F81F36"/>
    <w:rsid w:val="00F903F9"/>
    <w:rsid w:val="00FA4ED0"/>
    <w:rsid w:val="00FB2E5C"/>
    <w:rsid w:val="00FB31DF"/>
    <w:rsid w:val="00FD67EC"/>
    <w:rsid w:val="00FE1085"/>
    <w:rsid w:val="00FE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BA636"/>
  <w15:docId w15:val="{96B18F33-4BBA-4190-A308-4C5072E6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27A8D"/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127A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127A8D"/>
    <w:pPr>
      <w:keepNext/>
      <w:jc w:val="center"/>
      <w:outlineLvl w:val="2"/>
    </w:pPr>
    <w:rPr>
      <w:rFonts w:ascii="Times New Roman" w:eastAsia="Times New Roman" w:hAnsi="Times New Roman"/>
      <w:b/>
      <w:bCs/>
      <w:snapToGrid w:val="0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127A8D"/>
    <w:rPr>
      <w:b/>
      <w:bCs/>
      <w:snapToGrid w:val="0"/>
      <w:color w:val="000000"/>
      <w:sz w:val="24"/>
      <w:szCs w:val="24"/>
      <w:lang w:val="pl-PL" w:eastAsia="pl-PL" w:bidi="ar-SA"/>
    </w:rPr>
  </w:style>
  <w:style w:type="character" w:styleId="Hipercze">
    <w:name w:val="Hyperlink"/>
    <w:rsid w:val="00127A8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127A8D"/>
    <w:pPr>
      <w:jc w:val="both"/>
      <w:textAlignment w:val="top"/>
    </w:pPr>
    <w:rPr>
      <w:rFonts w:ascii="Times New Roman" w:eastAsia="Times New Roman" w:hAnsi="Times New Roman"/>
      <w:sz w:val="24"/>
      <w:szCs w:val="28"/>
      <w:lang w:eastAsia="pl-PL"/>
    </w:rPr>
  </w:style>
  <w:style w:type="character" w:customStyle="1" w:styleId="TekstpodstawowyZnak">
    <w:name w:val="Tekst podstawowy Znak"/>
    <w:link w:val="Tekstpodstawowy"/>
    <w:rsid w:val="00127A8D"/>
    <w:rPr>
      <w:sz w:val="24"/>
      <w:szCs w:val="28"/>
      <w:lang w:val="pl-PL" w:eastAsia="pl-PL" w:bidi="ar-SA"/>
    </w:rPr>
  </w:style>
  <w:style w:type="paragraph" w:styleId="Tekstpodstawowy3">
    <w:name w:val="Body Text 3"/>
    <w:basedOn w:val="Normalny"/>
    <w:rsid w:val="00127A8D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qFormat/>
    <w:rsid w:val="00127A8D"/>
    <w:pPr>
      <w:spacing w:after="200" w:line="276" w:lineRule="auto"/>
      <w:ind w:left="720"/>
      <w:contextualSpacing/>
    </w:pPr>
  </w:style>
  <w:style w:type="paragraph" w:styleId="Bezodstpw">
    <w:name w:val="No Spacing"/>
    <w:qFormat/>
    <w:rsid w:val="00127A8D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E25D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E25D8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3F61E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F61E9"/>
    <w:rPr>
      <w:rFonts w:ascii="Calibri" w:eastAsia="Calibri" w:hAnsi="Calibri"/>
      <w:lang w:eastAsia="en-US"/>
    </w:rPr>
  </w:style>
  <w:style w:type="character" w:styleId="Odwoanieprzypisukocowego">
    <w:name w:val="endnote reference"/>
    <w:basedOn w:val="Domylnaczcionkaakapitu"/>
    <w:semiHidden/>
    <w:unhideWhenUsed/>
    <w:rsid w:val="003F61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roznorodnosc.izoo.krakow.pl/" TargetMode="External"/><Relationship Id="rId13" Type="http://schemas.openxmlformats.org/officeDocument/2006/relationships/hyperlink" Target="http://www.pzhk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oroznorodnosc.izoo.krakow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oroznorodnosc.izoo.krakow.pl/konie/dokument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ucyna.bobak@iz.edu.pl" TargetMode="External"/><Relationship Id="rId10" Type="http://schemas.openxmlformats.org/officeDocument/2006/relationships/hyperlink" Target="http://www.bioroznorodnosc.izoo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imr.gov.pl" TargetMode="External"/><Relationship Id="rId14" Type="http://schemas.openxmlformats.org/officeDocument/2006/relationships/hyperlink" Target="mailto:iwona.wrona@iz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907E0-F7AE-46C5-A0A3-EA7AA717B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3037</Words>
  <Characters>18225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</vt:lpstr>
    </vt:vector>
  </TitlesOfParts>
  <Company/>
  <LinksUpToDate>false</LinksUpToDate>
  <CharactersWithSpaces>21220</CharactersWithSpaces>
  <SharedDoc>false</SharedDoc>
  <HLinks>
    <vt:vector size="36" baseType="variant">
      <vt:variant>
        <vt:i4>4849791</vt:i4>
      </vt:variant>
      <vt:variant>
        <vt:i4>15</vt:i4>
      </vt:variant>
      <vt:variant>
        <vt:i4>0</vt:i4>
      </vt:variant>
      <vt:variant>
        <vt:i4>5</vt:i4>
      </vt:variant>
      <vt:variant>
        <vt:lpwstr>mailto:iwona.wrona@izoo.krakow.pl</vt:lpwstr>
      </vt:variant>
      <vt:variant>
        <vt:lpwstr/>
      </vt:variant>
      <vt:variant>
        <vt:i4>7405617</vt:i4>
      </vt:variant>
      <vt:variant>
        <vt:i4>12</vt:i4>
      </vt:variant>
      <vt:variant>
        <vt:i4>0</vt:i4>
      </vt:variant>
      <vt:variant>
        <vt:i4>5</vt:i4>
      </vt:variant>
      <vt:variant>
        <vt:lpwstr>http://www.pzhk.pl/</vt:lpwstr>
      </vt:variant>
      <vt:variant>
        <vt:lpwstr/>
      </vt:variant>
      <vt:variant>
        <vt:i4>2359344</vt:i4>
      </vt:variant>
      <vt:variant>
        <vt:i4>9</vt:i4>
      </vt:variant>
      <vt:variant>
        <vt:i4>0</vt:i4>
      </vt:variant>
      <vt:variant>
        <vt:i4>5</vt:i4>
      </vt:variant>
      <vt:variant>
        <vt:lpwstr>http://www.bioroznorodnosc.izoo.krakow.pl/</vt:lpwstr>
      </vt:variant>
      <vt:variant>
        <vt:lpwstr/>
      </vt:variant>
      <vt:variant>
        <vt:i4>2359344</vt:i4>
      </vt:variant>
      <vt:variant>
        <vt:i4>6</vt:i4>
      </vt:variant>
      <vt:variant>
        <vt:i4>0</vt:i4>
      </vt:variant>
      <vt:variant>
        <vt:i4>5</vt:i4>
      </vt:variant>
      <vt:variant>
        <vt:lpwstr>http://www.bioroznorodnosc.izoo.krakow.pl/</vt:lpwstr>
      </vt:variant>
      <vt:variant>
        <vt:lpwstr/>
      </vt:variant>
      <vt:variant>
        <vt:i4>2031692</vt:i4>
      </vt:variant>
      <vt:variant>
        <vt:i4>3</vt:i4>
      </vt:variant>
      <vt:variant>
        <vt:i4>0</vt:i4>
      </vt:variant>
      <vt:variant>
        <vt:i4>5</vt:i4>
      </vt:variant>
      <vt:variant>
        <vt:lpwstr>http://www.arimr.gov.pl/</vt:lpwstr>
      </vt:variant>
      <vt:variant>
        <vt:lpwstr/>
      </vt:variant>
      <vt:variant>
        <vt:i4>2359344</vt:i4>
      </vt:variant>
      <vt:variant>
        <vt:i4>0</vt:i4>
      </vt:variant>
      <vt:variant>
        <vt:i4>0</vt:i4>
      </vt:variant>
      <vt:variant>
        <vt:i4>5</vt:i4>
      </vt:variant>
      <vt:variant>
        <vt:lpwstr>http://www.bioroznorodnosc.izoo.krakow.pl/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</dc:title>
  <dc:subject/>
  <dc:creator>ZHK</dc:creator>
  <cp:keywords/>
  <dc:description/>
  <cp:lastModifiedBy>Lucyna Bobak</cp:lastModifiedBy>
  <cp:revision>2</cp:revision>
  <cp:lastPrinted>2024-10-24T05:44:00Z</cp:lastPrinted>
  <dcterms:created xsi:type="dcterms:W3CDTF">2024-11-14T18:48:00Z</dcterms:created>
  <dcterms:modified xsi:type="dcterms:W3CDTF">2024-11-14T18:48:00Z</dcterms:modified>
</cp:coreProperties>
</file>